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34EB" w14:textId="77777777" w:rsidR="001C651E" w:rsidRPr="00BF4941" w:rsidRDefault="001C651E">
      <w:pPr>
        <w:rPr>
          <w:sz w:val="40"/>
          <w:szCs w:val="40"/>
        </w:rPr>
      </w:pPr>
    </w:p>
    <w:p w14:paraId="1BC7C81B" w14:textId="77777777" w:rsidR="00AB11AA" w:rsidRPr="00BF4941" w:rsidRDefault="00AB11AA" w:rsidP="00AB11AA">
      <w:pPr>
        <w:rPr>
          <w:rFonts w:ascii="Book Antiqua" w:hAnsi="Book Antiqua"/>
          <w:sz w:val="40"/>
          <w:szCs w:val="40"/>
        </w:rPr>
      </w:pPr>
      <w:r w:rsidRPr="00BF4941">
        <w:rPr>
          <w:rFonts w:ascii="Book Antiqua" w:hAnsi="Book Antiqua"/>
          <w:sz w:val="40"/>
          <w:szCs w:val="40"/>
        </w:rPr>
        <w:t>What would happen if God interrupted us?</w:t>
      </w:r>
    </w:p>
    <w:p w14:paraId="5A547824" w14:textId="77777777" w:rsidR="001C651E" w:rsidRPr="00BF4941" w:rsidRDefault="00AB11AA" w:rsidP="00AB11AA">
      <w:pPr>
        <w:rPr>
          <w:rFonts w:ascii="Book Antiqua" w:hAnsi="Book Antiqua"/>
          <w:sz w:val="40"/>
          <w:szCs w:val="40"/>
        </w:rPr>
      </w:pPr>
      <w:r w:rsidRPr="00BF4941">
        <w:rPr>
          <w:rFonts w:ascii="Book Antiqua" w:hAnsi="Book Antiqua"/>
          <w:sz w:val="40"/>
          <w:szCs w:val="40"/>
        </w:rPr>
        <w:t xml:space="preserve">What if God barged into the midst of our daily lives, if God made God’s presence known? How would you feel? How would you respond? What change would God’s presence bring? The prophet Zephaniah wrestles with these very questions. In Zephaniah’s visions the presence of God brings both judgment and joy. The oracles in </w:t>
      </w:r>
      <w:proofErr w:type="gramStart"/>
      <w:r w:rsidRPr="00BF4941">
        <w:rPr>
          <w:rFonts w:ascii="Book Antiqua" w:hAnsi="Book Antiqua"/>
          <w:sz w:val="40"/>
          <w:szCs w:val="40"/>
        </w:rPr>
        <w:t>the majority of</w:t>
      </w:r>
      <w:proofErr w:type="gramEnd"/>
      <w:r w:rsidRPr="00BF4941">
        <w:rPr>
          <w:rFonts w:ascii="Book Antiqua" w:hAnsi="Book Antiqua"/>
          <w:sz w:val="40"/>
          <w:szCs w:val="40"/>
        </w:rPr>
        <w:t xml:space="preserve"> the book announce cosmic destruction as divine judgment</w:t>
      </w:r>
      <w:r w:rsidRPr="00BF4941">
        <w:rPr>
          <w:rStyle w:val="FootnoteReference"/>
          <w:rFonts w:ascii="Book Antiqua" w:hAnsi="Book Antiqua"/>
          <w:sz w:val="40"/>
          <w:szCs w:val="40"/>
        </w:rPr>
        <w:footnoteReference w:id="1"/>
      </w:r>
      <w:r w:rsidRPr="00BF4941">
        <w:rPr>
          <w:rFonts w:ascii="Book Antiqua" w:hAnsi="Book Antiqua"/>
          <w:sz w:val="40"/>
          <w:szCs w:val="40"/>
        </w:rPr>
        <w:t xml:space="preserve">; and then in the exert from chapter 3 we hear this morning </w:t>
      </w:r>
      <w:r w:rsidR="00B53B9A" w:rsidRPr="00BF4941">
        <w:rPr>
          <w:rFonts w:ascii="Book Antiqua" w:hAnsi="Book Antiqua"/>
          <w:sz w:val="40"/>
          <w:szCs w:val="40"/>
        </w:rPr>
        <w:t>Zephaniah</w:t>
      </w:r>
      <w:r w:rsidRPr="00BF4941">
        <w:rPr>
          <w:rFonts w:ascii="Book Antiqua" w:hAnsi="Book Antiqua"/>
          <w:sz w:val="40"/>
          <w:szCs w:val="40"/>
        </w:rPr>
        <w:t xml:space="preserve"> is filled with joy at all that is possible</w:t>
      </w:r>
      <w:r w:rsidR="00B53B9A" w:rsidRPr="00BF4941">
        <w:rPr>
          <w:rFonts w:ascii="Book Antiqua" w:hAnsi="Book Antiqua"/>
          <w:sz w:val="40"/>
          <w:szCs w:val="40"/>
        </w:rPr>
        <w:t>.  These words remind the audience that the difference that God makes, the interruption in other words that God calls us to is one of joy.  God is in our midst, will cast out fear and bring joy.</w:t>
      </w:r>
    </w:p>
    <w:p w14:paraId="7591F017" w14:textId="6A5883AD" w:rsidR="00B53B9A" w:rsidRPr="00BF4941" w:rsidRDefault="00B53B9A" w:rsidP="00AB11AA">
      <w:pPr>
        <w:rPr>
          <w:rFonts w:ascii="Book Antiqua" w:hAnsi="Book Antiqua"/>
          <w:sz w:val="40"/>
          <w:szCs w:val="40"/>
        </w:rPr>
      </w:pPr>
      <w:r w:rsidRPr="00BF4941">
        <w:rPr>
          <w:rFonts w:ascii="Book Antiqua" w:hAnsi="Book Antiqua"/>
          <w:sz w:val="40"/>
          <w:szCs w:val="40"/>
        </w:rPr>
        <w:t>Zephaniah spoke to a people who did not have the promise or reassurance that Jesus bought – the reassurance we affirmed in</w:t>
      </w:r>
      <w:r w:rsidR="00B91578" w:rsidRPr="00BF4941">
        <w:rPr>
          <w:rFonts w:ascii="Book Antiqua" w:hAnsi="Book Antiqua"/>
          <w:sz w:val="40"/>
          <w:szCs w:val="40"/>
        </w:rPr>
        <w:t xml:space="preserve"> our </w:t>
      </w:r>
      <w:r w:rsidRPr="00BF4941">
        <w:rPr>
          <w:rFonts w:ascii="Book Antiqua" w:hAnsi="Book Antiqua"/>
          <w:sz w:val="40"/>
          <w:szCs w:val="40"/>
        </w:rPr>
        <w:t>baptism</w:t>
      </w:r>
      <w:r w:rsidR="00B91578" w:rsidRPr="00BF4941">
        <w:rPr>
          <w:rFonts w:ascii="Book Antiqua" w:hAnsi="Book Antiqua"/>
          <w:sz w:val="40"/>
          <w:szCs w:val="40"/>
        </w:rPr>
        <w:t xml:space="preserve"> </w:t>
      </w:r>
      <w:r w:rsidRPr="00BF4941">
        <w:rPr>
          <w:rFonts w:ascii="Book Antiqua" w:hAnsi="Book Antiqua"/>
          <w:sz w:val="40"/>
          <w:szCs w:val="40"/>
        </w:rPr>
        <w:t>– the promise that God is in our midst and in truth is interrupting us all the time, calling us to notice what is possible, and bring joy out of fear.</w:t>
      </w:r>
    </w:p>
    <w:p w14:paraId="7AB49B96" w14:textId="4211556C" w:rsidR="00B53B9A" w:rsidRPr="00BF4941" w:rsidRDefault="00B53B9A" w:rsidP="00AB11AA">
      <w:pPr>
        <w:rPr>
          <w:rFonts w:ascii="Book Antiqua" w:hAnsi="Book Antiqua"/>
          <w:sz w:val="40"/>
          <w:szCs w:val="40"/>
        </w:rPr>
      </w:pPr>
      <w:r w:rsidRPr="00BF4941">
        <w:rPr>
          <w:rFonts w:ascii="Book Antiqua" w:hAnsi="Book Antiqua"/>
          <w:sz w:val="40"/>
          <w:szCs w:val="40"/>
        </w:rPr>
        <w:lastRenderedPageBreak/>
        <w:t xml:space="preserve">This week I have spent a lot of time with </w:t>
      </w:r>
      <w:proofErr w:type="gramStart"/>
      <w:r w:rsidRPr="00BF4941">
        <w:rPr>
          <w:rFonts w:ascii="Book Antiqua" w:hAnsi="Book Antiqua"/>
          <w:sz w:val="40"/>
          <w:szCs w:val="40"/>
        </w:rPr>
        <w:t>a number of</w:t>
      </w:r>
      <w:proofErr w:type="gramEnd"/>
      <w:r w:rsidRPr="00BF4941">
        <w:rPr>
          <w:rFonts w:ascii="Book Antiqua" w:hAnsi="Book Antiqua"/>
          <w:sz w:val="40"/>
          <w:szCs w:val="40"/>
        </w:rPr>
        <w:t xml:space="preserve"> people whose lives have changed dramatically in a short space of time. </w:t>
      </w:r>
      <w:r w:rsidR="00B91578" w:rsidRPr="00BF4941">
        <w:rPr>
          <w:rFonts w:ascii="Book Antiqua" w:hAnsi="Book Antiqua"/>
          <w:sz w:val="40"/>
          <w:szCs w:val="40"/>
        </w:rPr>
        <w:t xml:space="preserve">Though as I reflected with these people, I was struck that in many ways this has been the case for all of us in the past 2 years. Little is as it was, and maybe it </w:t>
      </w:r>
      <w:proofErr w:type="gramStart"/>
      <w:r w:rsidR="00B91578" w:rsidRPr="00BF4941">
        <w:rPr>
          <w:rFonts w:ascii="Book Antiqua" w:hAnsi="Book Antiqua"/>
          <w:sz w:val="40"/>
          <w:szCs w:val="40"/>
        </w:rPr>
        <w:t>shouldn’t</w:t>
      </w:r>
      <w:proofErr w:type="gramEnd"/>
      <w:r w:rsidR="00B91578" w:rsidRPr="00BF4941">
        <w:rPr>
          <w:rFonts w:ascii="Book Antiqua" w:hAnsi="Book Antiqua"/>
          <w:sz w:val="40"/>
          <w:szCs w:val="40"/>
        </w:rPr>
        <w:t xml:space="preserve"> be. </w:t>
      </w:r>
      <w:r w:rsidRPr="00BF4941">
        <w:rPr>
          <w:rFonts w:ascii="Book Antiqua" w:hAnsi="Book Antiqua"/>
          <w:sz w:val="40"/>
          <w:szCs w:val="40"/>
        </w:rPr>
        <w:t xml:space="preserve">  But in each of the conversations that I</w:t>
      </w:r>
      <w:r w:rsidR="00A93D73">
        <w:rPr>
          <w:rFonts w:ascii="Book Antiqua" w:hAnsi="Book Antiqua"/>
          <w:sz w:val="40"/>
          <w:szCs w:val="40"/>
        </w:rPr>
        <w:t xml:space="preserve"> had </w:t>
      </w:r>
      <w:r w:rsidR="00B91578" w:rsidRPr="00BF4941">
        <w:rPr>
          <w:rFonts w:ascii="Book Antiqua" w:hAnsi="Book Antiqua"/>
          <w:sz w:val="40"/>
          <w:szCs w:val="40"/>
        </w:rPr>
        <w:t xml:space="preserve">this week there </w:t>
      </w:r>
      <w:r w:rsidRPr="00BF4941">
        <w:rPr>
          <w:rFonts w:ascii="Book Antiqua" w:hAnsi="Book Antiqua"/>
          <w:sz w:val="40"/>
          <w:szCs w:val="40"/>
        </w:rPr>
        <w:t>has been a constant theme, while each knew that change was possible, they were also surprised by the choices they were now facing.</w:t>
      </w:r>
      <w:r w:rsidR="00B91578" w:rsidRPr="00BF4941">
        <w:rPr>
          <w:rFonts w:ascii="Book Antiqua" w:hAnsi="Book Antiqua"/>
          <w:sz w:val="40"/>
          <w:szCs w:val="40"/>
        </w:rPr>
        <w:t xml:space="preserve"> </w:t>
      </w:r>
    </w:p>
    <w:p w14:paraId="7DC1C5CB" w14:textId="3C2BF0DF" w:rsidR="00B53B9A" w:rsidRPr="00BF4941" w:rsidRDefault="00B53B9A" w:rsidP="00AB11AA">
      <w:pPr>
        <w:rPr>
          <w:rFonts w:ascii="Book Antiqua" w:hAnsi="Book Antiqua"/>
          <w:sz w:val="40"/>
          <w:szCs w:val="40"/>
        </w:rPr>
      </w:pPr>
      <w:r w:rsidRPr="00BF4941">
        <w:rPr>
          <w:rFonts w:ascii="Book Antiqua" w:hAnsi="Book Antiqua"/>
          <w:sz w:val="40"/>
          <w:szCs w:val="40"/>
        </w:rPr>
        <w:t>We all make plans for what we hope might be our future, or the future of our children, (or even our parents) but sometimes our plans are interrupted.  Zephaniah invites us to ponder what shape our lives might take if we allow God to be that interruption rather than circumstance</w:t>
      </w:r>
      <w:r w:rsidR="00B91578" w:rsidRPr="00BF4941">
        <w:rPr>
          <w:rFonts w:ascii="Book Antiqua" w:hAnsi="Book Antiqua"/>
          <w:sz w:val="40"/>
          <w:szCs w:val="40"/>
        </w:rPr>
        <w:t>s that impact on us</w:t>
      </w:r>
      <w:r w:rsidRPr="00BF4941">
        <w:rPr>
          <w:rFonts w:ascii="Book Antiqua" w:hAnsi="Book Antiqua"/>
          <w:sz w:val="40"/>
          <w:szCs w:val="40"/>
        </w:rPr>
        <w:t>.</w:t>
      </w:r>
      <w:r w:rsidR="00F8374B" w:rsidRPr="00BF4941">
        <w:rPr>
          <w:rFonts w:ascii="Book Antiqua" w:hAnsi="Book Antiqua"/>
          <w:sz w:val="40"/>
          <w:szCs w:val="40"/>
        </w:rPr>
        <w:t xml:space="preserve">  What </w:t>
      </w:r>
      <w:r w:rsidR="00CC7BE5" w:rsidRPr="00BF4941">
        <w:rPr>
          <w:rFonts w:ascii="Book Antiqua" w:hAnsi="Book Antiqua"/>
          <w:sz w:val="40"/>
          <w:szCs w:val="40"/>
        </w:rPr>
        <w:t xml:space="preserve">happens </w:t>
      </w:r>
      <w:r w:rsidR="00F8374B" w:rsidRPr="00BF4941">
        <w:rPr>
          <w:rFonts w:ascii="Book Antiqua" w:hAnsi="Book Antiqua"/>
          <w:sz w:val="40"/>
          <w:szCs w:val="40"/>
        </w:rPr>
        <w:t>if we look at the story differently?</w:t>
      </w:r>
    </w:p>
    <w:p w14:paraId="0DCE0A24" w14:textId="77777777" w:rsidR="00F8374B" w:rsidRPr="00BF4941" w:rsidRDefault="00F8374B" w:rsidP="00AB11AA">
      <w:pPr>
        <w:rPr>
          <w:rFonts w:ascii="Book Antiqua" w:hAnsi="Book Antiqua"/>
          <w:sz w:val="40"/>
          <w:szCs w:val="40"/>
        </w:rPr>
      </w:pPr>
      <w:r w:rsidRPr="00BF4941">
        <w:rPr>
          <w:rFonts w:ascii="Book Antiqua" w:hAnsi="Book Antiqua"/>
          <w:sz w:val="40"/>
          <w:szCs w:val="40"/>
        </w:rPr>
        <w:t xml:space="preserve">Today we celebrate St Anne’s Day, a day we can give thanks for the life and witness of our parish, but when we can also celebrate what has been </w:t>
      </w:r>
      <w:proofErr w:type="gramStart"/>
      <w:r w:rsidRPr="00BF4941">
        <w:rPr>
          <w:rFonts w:ascii="Book Antiqua" w:hAnsi="Book Antiqua"/>
          <w:sz w:val="40"/>
          <w:szCs w:val="40"/>
        </w:rPr>
        <w:t>achieved, and</w:t>
      </w:r>
      <w:proofErr w:type="gramEnd"/>
      <w:r w:rsidRPr="00BF4941">
        <w:rPr>
          <w:rFonts w:ascii="Book Antiqua" w:hAnsi="Book Antiqua"/>
          <w:sz w:val="40"/>
          <w:szCs w:val="40"/>
        </w:rPr>
        <w:t xml:space="preserve"> look with hope with what is to come.  Because St Anne’s Day also falls on the </w:t>
      </w:r>
      <w:proofErr w:type="gramStart"/>
      <w:r w:rsidRPr="00BF4941">
        <w:rPr>
          <w:rFonts w:ascii="Book Antiqua" w:hAnsi="Book Antiqua"/>
          <w:sz w:val="40"/>
          <w:szCs w:val="40"/>
        </w:rPr>
        <w:t>26</w:t>
      </w:r>
      <w:r w:rsidRPr="00BF4941">
        <w:rPr>
          <w:rFonts w:ascii="Book Antiqua" w:hAnsi="Book Antiqua"/>
          <w:sz w:val="40"/>
          <w:szCs w:val="40"/>
          <w:vertAlign w:val="superscript"/>
        </w:rPr>
        <w:t>th</w:t>
      </w:r>
      <w:proofErr w:type="gramEnd"/>
      <w:r w:rsidRPr="00BF4941">
        <w:rPr>
          <w:rFonts w:ascii="Book Antiqua" w:hAnsi="Book Antiqua"/>
          <w:sz w:val="40"/>
          <w:szCs w:val="40"/>
        </w:rPr>
        <w:t xml:space="preserve"> July we tend to celebrate it early while we are still </w:t>
      </w:r>
      <w:r w:rsidRPr="00BF4941">
        <w:rPr>
          <w:rFonts w:ascii="Book Antiqua" w:hAnsi="Book Antiqua"/>
          <w:sz w:val="40"/>
          <w:szCs w:val="40"/>
        </w:rPr>
        <w:lastRenderedPageBreak/>
        <w:t xml:space="preserve">together as a congregation and where we can also acknowledge the end of the academic year. </w:t>
      </w:r>
    </w:p>
    <w:p w14:paraId="3467B144" w14:textId="7CC45F31" w:rsidR="00F8374B" w:rsidRPr="00BF4941" w:rsidRDefault="00F8374B" w:rsidP="00AB11AA">
      <w:pPr>
        <w:rPr>
          <w:rFonts w:ascii="Book Antiqua" w:hAnsi="Book Antiqua"/>
          <w:sz w:val="40"/>
          <w:szCs w:val="40"/>
        </w:rPr>
      </w:pPr>
      <w:r w:rsidRPr="00BF4941">
        <w:rPr>
          <w:rFonts w:ascii="Book Antiqua" w:hAnsi="Book Antiqua"/>
          <w:sz w:val="40"/>
          <w:szCs w:val="40"/>
        </w:rPr>
        <w:t xml:space="preserve">Our patron saint is someone who can inspire us, and while little is known about Anne or Joachim – Mary’s parents, and </w:t>
      </w:r>
      <w:proofErr w:type="gramStart"/>
      <w:r w:rsidRPr="00BF4941">
        <w:rPr>
          <w:rFonts w:ascii="Book Antiqua" w:hAnsi="Book Antiqua"/>
          <w:sz w:val="40"/>
          <w:szCs w:val="40"/>
        </w:rPr>
        <w:t>Jesus</w:t>
      </w:r>
      <w:proofErr w:type="gramEnd"/>
      <w:r w:rsidRPr="00BF4941">
        <w:rPr>
          <w:rFonts w:ascii="Book Antiqua" w:hAnsi="Book Antiqua"/>
          <w:sz w:val="40"/>
          <w:szCs w:val="40"/>
        </w:rPr>
        <w:t xml:space="preserve"> grandparents.  The experience of our own lives tells us that the</w:t>
      </w:r>
      <w:r w:rsidR="00CC7BE5" w:rsidRPr="00BF4941">
        <w:rPr>
          <w:rFonts w:ascii="Book Antiqua" w:hAnsi="Book Antiqua"/>
          <w:sz w:val="40"/>
          <w:szCs w:val="40"/>
        </w:rPr>
        <w:t>y</w:t>
      </w:r>
      <w:r w:rsidRPr="00BF4941">
        <w:rPr>
          <w:rFonts w:ascii="Book Antiqua" w:hAnsi="Book Antiqua"/>
          <w:sz w:val="40"/>
          <w:szCs w:val="40"/>
        </w:rPr>
        <w:t xml:space="preserve"> lived through an extraordinary period. They were a couple who faced a great deal of change and interruptions to the pattern of their lives.  We do not know whether they lived to see their grandson </w:t>
      </w:r>
      <w:proofErr w:type="gramStart"/>
      <w:r w:rsidRPr="00BF4941">
        <w:rPr>
          <w:rFonts w:ascii="Book Antiqua" w:hAnsi="Book Antiqua"/>
          <w:sz w:val="40"/>
          <w:szCs w:val="40"/>
        </w:rPr>
        <w:t>crucified, and</w:t>
      </w:r>
      <w:proofErr w:type="gramEnd"/>
      <w:r w:rsidRPr="00BF4941">
        <w:rPr>
          <w:rFonts w:ascii="Book Antiqua" w:hAnsi="Book Antiqua"/>
          <w:sz w:val="40"/>
          <w:szCs w:val="40"/>
        </w:rPr>
        <w:t xml:space="preserve"> risen from the dead.  But we do know that they had to deal with Mary’s pregnancy before marriage in a society who would have shunned and excluded them for this.  Yet we know that they did not send Mary away and consented to her marriage to Joseph. We know that they raised Mary to be open to God’s call on her life, and to be able to </w:t>
      </w:r>
      <w:proofErr w:type="gramStart"/>
      <w:r w:rsidRPr="00BF4941">
        <w:rPr>
          <w:rFonts w:ascii="Book Antiqua" w:hAnsi="Book Antiqua"/>
          <w:sz w:val="40"/>
          <w:szCs w:val="40"/>
        </w:rPr>
        <w:t>recognised</w:t>
      </w:r>
      <w:proofErr w:type="gramEnd"/>
      <w:r w:rsidRPr="00BF4941">
        <w:rPr>
          <w:rFonts w:ascii="Book Antiqua" w:hAnsi="Book Antiqua"/>
          <w:sz w:val="40"/>
          <w:szCs w:val="40"/>
        </w:rPr>
        <w:t xml:space="preserve"> God in her midst.  Anne and Mary give us an example of how we might deal with the interruption of God with joy and embracing possibility. And we know that this not always easy.</w:t>
      </w:r>
    </w:p>
    <w:p w14:paraId="09083B4C" w14:textId="090C7FFB" w:rsidR="00F8374B" w:rsidRPr="00BF4941" w:rsidRDefault="00F8374B" w:rsidP="00B91578">
      <w:pPr>
        <w:rPr>
          <w:rFonts w:ascii="Book Antiqua" w:hAnsi="Book Antiqua"/>
          <w:sz w:val="40"/>
          <w:szCs w:val="40"/>
        </w:rPr>
      </w:pPr>
      <w:r w:rsidRPr="00BF4941">
        <w:rPr>
          <w:rFonts w:ascii="Book Antiqua" w:hAnsi="Book Antiqua"/>
          <w:sz w:val="40"/>
          <w:szCs w:val="40"/>
        </w:rPr>
        <w:t>The Gospel reading</w:t>
      </w:r>
      <w:r w:rsidR="00B91578" w:rsidRPr="00BF4941">
        <w:rPr>
          <w:rFonts w:ascii="Book Antiqua" w:hAnsi="Book Antiqua"/>
          <w:sz w:val="40"/>
          <w:szCs w:val="40"/>
        </w:rPr>
        <w:t xml:space="preserve"> today is the reading set for this Sunday, rather than the feast of St Anne and continues our journey through Mark, and Jesus </w:t>
      </w:r>
      <w:r w:rsidR="00B91578" w:rsidRPr="00BF4941">
        <w:rPr>
          <w:rFonts w:ascii="Book Antiqua" w:hAnsi="Book Antiqua"/>
          <w:sz w:val="40"/>
          <w:szCs w:val="40"/>
        </w:rPr>
        <w:lastRenderedPageBreak/>
        <w:t xml:space="preserve">evolving ministry. </w:t>
      </w:r>
      <w:r w:rsidR="00B91578" w:rsidRPr="00BF4941">
        <w:rPr>
          <w:rFonts w:ascii="Book Antiqua" w:hAnsi="Book Antiqua"/>
          <w:sz w:val="40"/>
          <w:szCs w:val="40"/>
        </w:rPr>
        <w:t>A lot happens in the sixth chapter of the Gospel of Mark. Jesus is rejected in his hometown.</w:t>
      </w:r>
      <w:r w:rsidR="00B91578" w:rsidRPr="00BF4941">
        <w:rPr>
          <w:rFonts w:ascii="Book Antiqua" w:hAnsi="Book Antiqua"/>
          <w:sz w:val="40"/>
          <w:szCs w:val="40"/>
        </w:rPr>
        <w:t xml:space="preserve"> </w:t>
      </w:r>
      <w:r w:rsidR="00B91578" w:rsidRPr="00BF4941">
        <w:rPr>
          <w:rFonts w:ascii="Book Antiqua" w:hAnsi="Book Antiqua"/>
          <w:sz w:val="40"/>
          <w:szCs w:val="40"/>
        </w:rPr>
        <w:t xml:space="preserve">He sends the twelve on mission. John the Baptist is killed. Jesus feeds the five thousand and walks on water. </w:t>
      </w:r>
      <w:r w:rsidR="00B91578" w:rsidRPr="00BF4941">
        <w:rPr>
          <w:rFonts w:ascii="Book Antiqua" w:hAnsi="Book Antiqua"/>
          <w:sz w:val="40"/>
          <w:szCs w:val="40"/>
        </w:rPr>
        <w:t xml:space="preserve">In today’s verses, </w:t>
      </w:r>
      <w:proofErr w:type="gramStart"/>
      <w:r w:rsidR="00B91578" w:rsidRPr="00BF4941">
        <w:rPr>
          <w:rFonts w:ascii="Book Antiqua" w:hAnsi="Book Antiqua"/>
          <w:sz w:val="40"/>
          <w:szCs w:val="40"/>
        </w:rPr>
        <w:t>very little</w:t>
      </w:r>
      <w:proofErr w:type="gramEnd"/>
      <w:r w:rsidR="00B91578" w:rsidRPr="00BF4941">
        <w:rPr>
          <w:rFonts w:ascii="Book Antiqua" w:hAnsi="Book Antiqua"/>
          <w:sz w:val="40"/>
          <w:szCs w:val="40"/>
        </w:rPr>
        <w:t xml:space="preserve"> seems to happen – though Jesus does heal a few people; but the narrative is much less dramatic today.  It is like the disciples and Jesus are looking for some space to rest and reflect on the journey they have been on.  The disciples are telling Jesus of their experiences as they have travelled around the region.  But their story telling keeps being interrupted. In fact, Mark points out that they </w:t>
      </w:r>
      <w:proofErr w:type="gramStart"/>
      <w:r w:rsidR="00B91578" w:rsidRPr="00BF4941">
        <w:rPr>
          <w:rFonts w:ascii="Book Antiqua" w:hAnsi="Book Antiqua"/>
          <w:sz w:val="40"/>
          <w:szCs w:val="40"/>
        </w:rPr>
        <w:t>don’t</w:t>
      </w:r>
      <w:proofErr w:type="gramEnd"/>
      <w:r w:rsidR="00B91578" w:rsidRPr="00BF4941">
        <w:rPr>
          <w:rFonts w:ascii="Book Antiqua" w:hAnsi="Book Antiqua"/>
          <w:sz w:val="40"/>
          <w:szCs w:val="40"/>
        </w:rPr>
        <w:t xml:space="preserve"> seem to even get a chance to eat. </w:t>
      </w:r>
      <w:r w:rsidR="00E70F9E" w:rsidRPr="00BF4941">
        <w:rPr>
          <w:rFonts w:ascii="Book Antiqua" w:hAnsi="Book Antiqua"/>
          <w:sz w:val="40"/>
          <w:szCs w:val="40"/>
        </w:rPr>
        <w:t xml:space="preserve">The spirit of God is interrupting – in a good way – as the vision of the kingdom of God continues to be revealed.  Today’s </w:t>
      </w:r>
      <w:r w:rsidR="00B91578" w:rsidRPr="00BF4941">
        <w:rPr>
          <w:rFonts w:ascii="Book Antiqua" w:hAnsi="Book Antiqua"/>
          <w:sz w:val="40"/>
          <w:szCs w:val="40"/>
        </w:rPr>
        <w:t>verses emphasize Jesus’ identity as the true, divine shepherd, who will guide his sheep into the kingdom; and the nature of that kingdom, through healings that disrupt the economy of this world</w:t>
      </w:r>
      <w:r w:rsidR="00E70F9E" w:rsidRPr="00BF4941">
        <w:rPr>
          <w:rStyle w:val="FootnoteReference"/>
          <w:rFonts w:ascii="Book Antiqua" w:hAnsi="Book Antiqua"/>
          <w:sz w:val="40"/>
          <w:szCs w:val="40"/>
        </w:rPr>
        <w:footnoteReference w:id="2"/>
      </w:r>
      <w:r w:rsidR="00B91578" w:rsidRPr="00BF4941">
        <w:rPr>
          <w:rFonts w:ascii="Book Antiqua" w:hAnsi="Book Antiqua"/>
          <w:sz w:val="40"/>
          <w:szCs w:val="40"/>
        </w:rPr>
        <w:t>.</w:t>
      </w:r>
    </w:p>
    <w:p w14:paraId="1BD791ED" w14:textId="13B63E82" w:rsidR="00CC7BE5" w:rsidRPr="00BF4941" w:rsidRDefault="00CC7BE5" w:rsidP="00F8374B">
      <w:pPr>
        <w:rPr>
          <w:rFonts w:ascii="Book Antiqua" w:hAnsi="Book Antiqua"/>
          <w:sz w:val="40"/>
          <w:szCs w:val="40"/>
        </w:rPr>
      </w:pPr>
      <w:r w:rsidRPr="00BF4941">
        <w:rPr>
          <w:rFonts w:ascii="Book Antiqua" w:hAnsi="Book Antiqua"/>
          <w:sz w:val="40"/>
          <w:szCs w:val="40"/>
        </w:rPr>
        <w:t>Zephaniah and Ma</w:t>
      </w:r>
      <w:r w:rsidR="00E70F9E" w:rsidRPr="00BF4941">
        <w:rPr>
          <w:rFonts w:ascii="Book Antiqua" w:hAnsi="Book Antiqua"/>
          <w:sz w:val="40"/>
          <w:szCs w:val="40"/>
        </w:rPr>
        <w:t>rk</w:t>
      </w:r>
      <w:r w:rsidRPr="00BF4941">
        <w:rPr>
          <w:rFonts w:ascii="Book Antiqua" w:hAnsi="Book Antiqua"/>
          <w:sz w:val="40"/>
          <w:szCs w:val="40"/>
        </w:rPr>
        <w:t xml:space="preserve"> have a similar problem; and in </w:t>
      </w:r>
      <w:proofErr w:type="gramStart"/>
      <w:r w:rsidRPr="00BF4941">
        <w:rPr>
          <w:rFonts w:ascii="Book Antiqua" w:hAnsi="Book Antiqua"/>
          <w:sz w:val="40"/>
          <w:szCs w:val="40"/>
        </w:rPr>
        <w:t>fact</w:t>
      </w:r>
      <w:proofErr w:type="gramEnd"/>
      <w:r w:rsidRPr="00BF4941">
        <w:rPr>
          <w:rFonts w:ascii="Book Antiqua" w:hAnsi="Book Antiqua"/>
          <w:sz w:val="40"/>
          <w:szCs w:val="40"/>
        </w:rPr>
        <w:t xml:space="preserve"> we face a similar</w:t>
      </w:r>
      <w:r w:rsidR="00A93D73">
        <w:rPr>
          <w:rFonts w:ascii="Book Antiqua" w:hAnsi="Book Antiqua"/>
          <w:sz w:val="40"/>
          <w:szCs w:val="40"/>
        </w:rPr>
        <w:t xml:space="preserve"> challenge</w:t>
      </w:r>
      <w:r w:rsidRPr="00BF4941">
        <w:rPr>
          <w:rFonts w:ascii="Book Antiqua" w:hAnsi="Book Antiqua"/>
          <w:sz w:val="40"/>
          <w:szCs w:val="40"/>
        </w:rPr>
        <w:t xml:space="preserve"> as a parish – they are trying to describe how we would live if </w:t>
      </w:r>
      <w:r w:rsidRPr="00BF4941">
        <w:rPr>
          <w:rFonts w:ascii="Book Antiqua" w:hAnsi="Book Antiqua"/>
          <w:sz w:val="40"/>
          <w:szCs w:val="40"/>
        </w:rPr>
        <w:lastRenderedPageBreak/>
        <w:t>God was in our midst when we actually believe it to be already true, but often</w:t>
      </w:r>
      <w:r w:rsidR="00E70F9E" w:rsidRPr="00BF4941">
        <w:rPr>
          <w:rFonts w:ascii="Book Antiqua" w:hAnsi="Book Antiqua"/>
          <w:sz w:val="40"/>
          <w:szCs w:val="40"/>
        </w:rPr>
        <w:t xml:space="preserve"> we</w:t>
      </w:r>
      <w:r w:rsidRPr="00BF4941">
        <w:rPr>
          <w:rFonts w:ascii="Book Antiqua" w:hAnsi="Book Antiqua"/>
          <w:sz w:val="40"/>
          <w:szCs w:val="40"/>
        </w:rPr>
        <w:t xml:space="preserve"> don’t know how to describe it or respond to it.</w:t>
      </w:r>
      <w:r w:rsidR="00E70F9E" w:rsidRPr="00BF4941">
        <w:rPr>
          <w:rFonts w:ascii="Book Antiqua" w:hAnsi="Book Antiqua"/>
          <w:sz w:val="40"/>
          <w:szCs w:val="40"/>
        </w:rPr>
        <w:t xml:space="preserve"> God interrupting is not a future event; God interrupts, nudges, moves us all the time – but we have to be </w:t>
      </w:r>
      <w:proofErr w:type="gramStart"/>
      <w:r w:rsidR="00E70F9E" w:rsidRPr="00BF4941">
        <w:rPr>
          <w:rFonts w:ascii="Book Antiqua" w:hAnsi="Book Antiqua"/>
          <w:sz w:val="40"/>
          <w:szCs w:val="40"/>
        </w:rPr>
        <w:t>open</w:t>
      </w:r>
      <w:proofErr w:type="gramEnd"/>
      <w:r w:rsidR="00E70F9E" w:rsidRPr="00BF4941">
        <w:rPr>
          <w:rFonts w:ascii="Book Antiqua" w:hAnsi="Book Antiqua"/>
          <w:sz w:val="40"/>
          <w:szCs w:val="40"/>
        </w:rPr>
        <w:t xml:space="preserve"> to noticing!</w:t>
      </w:r>
    </w:p>
    <w:p w14:paraId="57EA6CDF" w14:textId="45C790D3" w:rsidR="00792983" w:rsidRPr="00BF4941" w:rsidRDefault="00CC7BE5" w:rsidP="00E70F9E">
      <w:pPr>
        <w:rPr>
          <w:rFonts w:ascii="Book Antiqua" w:hAnsi="Book Antiqua"/>
          <w:sz w:val="40"/>
          <w:szCs w:val="40"/>
        </w:rPr>
      </w:pPr>
      <w:r w:rsidRPr="00BF4941">
        <w:rPr>
          <w:rFonts w:ascii="Book Antiqua" w:hAnsi="Book Antiqua"/>
          <w:sz w:val="40"/>
          <w:szCs w:val="40"/>
        </w:rPr>
        <w:t>In our baptism we confirm that we will walk as children of God all the days of our lives</w:t>
      </w:r>
      <w:r w:rsidR="00792983" w:rsidRPr="00BF4941">
        <w:rPr>
          <w:rFonts w:ascii="Book Antiqua" w:hAnsi="Book Antiqua"/>
          <w:sz w:val="40"/>
          <w:szCs w:val="40"/>
        </w:rPr>
        <w:t xml:space="preserve">, and as a parish in our Mission Action Plan we commit again to doing this – we say we are </w:t>
      </w:r>
      <w:r w:rsidR="00792983" w:rsidRPr="00BF4941">
        <w:rPr>
          <w:rFonts w:ascii="Book Antiqua" w:hAnsi="Book Antiqua"/>
          <w:i/>
          <w:sz w:val="40"/>
          <w:szCs w:val="40"/>
        </w:rPr>
        <w:t>constantly sharing the love of Christ</w:t>
      </w:r>
      <w:r w:rsidR="00792983" w:rsidRPr="00BF4941">
        <w:rPr>
          <w:rFonts w:ascii="Book Antiqua" w:hAnsi="Book Antiqua"/>
          <w:sz w:val="40"/>
          <w:szCs w:val="40"/>
        </w:rPr>
        <w:t xml:space="preserve"> </w:t>
      </w:r>
      <w:r w:rsidR="00792983" w:rsidRPr="00BF4941">
        <w:rPr>
          <w:rStyle w:val="FootnoteReference"/>
          <w:rFonts w:ascii="Book Antiqua" w:hAnsi="Book Antiqua"/>
          <w:sz w:val="40"/>
          <w:szCs w:val="40"/>
        </w:rPr>
        <w:footnoteReference w:id="3"/>
      </w:r>
      <w:r w:rsidR="00792983" w:rsidRPr="00BF4941">
        <w:rPr>
          <w:rFonts w:ascii="Book Antiqua" w:hAnsi="Book Antiqua"/>
          <w:sz w:val="40"/>
          <w:szCs w:val="40"/>
        </w:rPr>
        <w:t xml:space="preserve"> and I think in many ways we do this – in our words and our actions.  But I think at times we </w:t>
      </w:r>
      <w:proofErr w:type="gramStart"/>
      <w:r w:rsidR="00792983" w:rsidRPr="00BF4941">
        <w:rPr>
          <w:rFonts w:ascii="Book Antiqua" w:hAnsi="Book Antiqua"/>
          <w:sz w:val="40"/>
          <w:szCs w:val="40"/>
        </w:rPr>
        <w:t>don’t</w:t>
      </w:r>
      <w:proofErr w:type="gramEnd"/>
      <w:r w:rsidR="00792983" w:rsidRPr="00BF4941">
        <w:rPr>
          <w:rFonts w:ascii="Book Antiqua" w:hAnsi="Book Antiqua"/>
          <w:sz w:val="40"/>
          <w:szCs w:val="40"/>
        </w:rPr>
        <w:t xml:space="preserve"> believe it; we are surprised when we find that God is in our midst.  </w:t>
      </w:r>
      <w:r w:rsidR="00E70F9E" w:rsidRPr="00BF4941">
        <w:rPr>
          <w:rFonts w:ascii="Book Antiqua" w:hAnsi="Book Antiqua"/>
          <w:sz w:val="40"/>
          <w:szCs w:val="40"/>
        </w:rPr>
        <w:t xml:space="preserve">Or worse, we can see </w:t>
      </w:r>
      <w:proofErr w:type="gramStart"/>
      <w:r w:rsidR="00E70F9E" w:rsidRPr="00BF4941">
        <w:rPr>
          <w:rFonts w:ascii="Book Antiqua" w:hAnsi="Book Antiqua"/>
          <w:sz w:val="40"/>
          <w:szCs w:val="40"/>
        </w:rPr>
        <w:t>it</w:t>
      </w:r>
      <w:proofErr w:type="gramEnd"/>
      <w:r w:rsidR="00E70F9E" w:rsidRPr="00BF4941">
        <w:rPr>
          <w:rFonts w:ascii="Book Antiqua" w:hAnsi="Book Antiqua"/>
          <w:sz w:val="40"/>
          <w:szCs w:val="40"/>
        </w:rPr>
        <w:t xml:space="preserve"> but it scares us so much we want to run away or deny that it has credence. </w:t>
      </w:r>
    </w:p>
    <w:p w14:paraId="630A3BA9" w14:textId="3B215DCD" w:rsidR="009F35B0" w:rsidRPr="00BF4941" w:rsidRDefault="00BF4941" w:rsidP="00E70F9E">
      <w:pPr>
        <w:rPr>
          <w:rFonts w:ascii="Book Antiqua" w:hAnsi="Book Antiqua"/>
          <w:sz w:val="40"/>
          <w:szCs w:val="40"/>
        </w:rPr>
      </w:pPr>
      <w:r w:rsidRPr="00BF4941">
        <w:rPr>
          <w:rFonts w:ascii="Book Antiqua" w:hAnsi="Book Antiqua"/>
          <w:sz w:val="40"/>
          <w:szCs w:val="40"/>
        </w:rPr>
        <w:t>Some of God’s interruptions inspire and transform us – but many confront and alarm us.  Like many I was ashamed and disappointed at the racism directed at the young English Football players after the Euros Final last Sunday night; but I was equally ashamed that this surprised us – because so many live with this racism every single day. God’s interruption challenges</w:t>
      </w:r>
      <w:r w:rsidR="00A93D73">
        <w:rPr>
          <w:rFonts w:ascii="Book Antiqua" w:hAnsi="Book Antiqua"/>
          <w:sz w:val="40"/>
          <w:szCs w:val="40"/>
        </w:rPr>
        <w:t xml:space="preserve"> us</w:t>
      </w:r>
      <w:r w:rsidRPr="00BF4941">
        <w:rPr>
          <w:rFonts w:ascii="Book Antiqua" w:hAnsi="Book Antiqua"/>
          <w:sz w:val="40"/>
          <w:szCs w:val="40"/>
        </w:rPr>
        <w:t xml:space="preserve"> to a new way of </w:t>
      </w:r>
      <w:r w:rsidRPr="00BF4941">
        <w:rPr>
          <w:rFonts w:ascii="Book Antiqua" w:hAnsi="Book Antiqua"/>
          <w:sz w:val="40"/>
          <w:szCs w:val="40"/>
        </w:rPr>
        <w:lastRenderedPageBreak/>
        <w:t xml:space="preserve">seeing and </w:t>
      </w:r>
      <w:proofErr w:type="gramStart"/>
      <w:r w:rsidRPr="00BF4941">
        <w:rPr>
          <w:rFonts w:ascii="Book Antiqua" w:hAnsi="Book Antiqua"/>
          <w:sz w:val="40"/>
          <w:szCs w:val="40"/>
        </w:rPr>
        <w:t>living;  as</w:t>
      </w:r>
      <w:proofErr w:type="gramEnd"/>
      <w:r w:rsidRPr="00BF4941">
        <w:rPr>
          <w:rFonts w:ascii="Book Antiqua" w:hAnsi="Book Antiqua"/>
          <w:sz w:val="40"/>
          <w:szCs w:val="40"/>
        </w:rPr>
        <w:t xml:space="preserve"> Mark’s Jesus called those first disciples to see God’s kingdom in new ways.</w:t>
      </w:r>
    </w:p>
    <w:p w14:paraId="07408CF7" w14:textId="64627300" w:rsidR="00D0616A" w:rsidRPr="00BF4941" w:rsidRDefault="00D0616A" w:rsidP="00792983">
      <w:pPr>
        <w:rPr>
          <w:rFonts w:ascii="Book Antiqua" w:hAnsi="Book Antiqua"/>
          <w:sz w:val="40"/>
          <w:szCs w:val="40"/>
        </w:rPr>
      </w:pPr>
      <w:r w:rsidRPr="00BF4941">
        <w:rPr>
          <w:rFonts w:ascii="Book Antiqua" w:hAnsi="Book Antiqua"/>
          <w:sz w:val="40"/>
          <w:szCs w:val="40"/>
        </w:rPr>
        <w:t xml:space="preserve">One of the </w:t>
      </w:r>
      <w:r w:rsidR="00E70F9E" w:rsidRPr="00BF4941">
        <w:rPr>
          <w:rFonts w:ascii="Book Antiqua" w:hAnsi="Book Antiqua"/>
          <w:sz w:val="40"/>
          <w:szCs w:val="40"/>
        </w:rPr>
        <w:t>joys of the Local Heroes exhibit we currently have installed in rotunda downstairs is that it reminds us that while things may not have gone as we have expected there are interruptions of grace, kindness, neighbourliness, and love going on all the time.  For me this is evidence of God’</w:t>
      </w:r>
      <w:r w:rsidR="00DD6A50" w:rsidRPr="00BF4941">
        <w:rPr>
          <w:rFonts w:ascii="Book Antiqua" w:hAnsi="Book Antiqua"/>
          <w:sz w:val="40"/>
          <w:szCs w:val="40"/>
        </w:rPr>
        <w:t xml:space="preserve">s </w:t>
      </w:r>
      <w:r w:rsidR="00E70F9E" w:rsidRPr="00BF4941">
        <w:rPr>
          <w:rFonts w:ascii="Book Antiqua" w:hAnsi="Book Antiqua"/>
          <w:sz w:val="40"/>
          <w:szCs w:val="40"/>
        </w:rPr>
        <w:t>spirit interrupting us, no matter how others might want to label it</w:t>
      </w:r>
      <w:r w:rsidR="00BF4941" w:rsidRPr="00BF4941">
        <w:rPr>
          <w:rFonts w:ascii="Book Antiqua" w:hAnsi="Book Antiqua"/>
          <w:sz w:val="40"/>
          <w:szCs w:val="40"/>
        </w:rPr>
        <w:t xml:space="preserve">; but I think it is also a challenge to ask what interruptions </w:t>
      </w:r>
      <w:r w:rsidR="00A93D73" w:rsidRPr="00BF4941">
        <w:rPr>
          <w:rFonts w:ascii="Book Antiqua" w:hAnsi="Book Antiqua"/>
          <w:sz w:val="40"/>
          <w:szCs w:val="40"/>
        </w:rPr>
        <w:t>we are not</w:t>
      </w:r>
      <w:r w:rsidR="00BF4941" w:rsidRPr="00BF4941">
        <w:rPr>
          <w:rFonts w:ascii="Book Antiqua" w:hAnsi="Book Antiqua"/>
          <w:sz w:val="40"/>
          <w:szCs w:val="40"/>
        </w:rPr>
        <w:t xml:space="preserve"> seeing. </w:t>
      </w:r>
      <w:r w:rsidR="00E70F9E" w:rsidRPr="00BF4941">
        <w:rPr>
          <w:rFonts w:ascii="Book Antiqua" w:hAnsi="Book Antiqua"/>
          <w:sz w:val="40"/>
          <w:szCs w:val="40"/>
        </w:rPr>
        <w:t xml:space="preserve">  </w:t>
      </w:r>
      <w:r w:rsidRPr="00BF4941">
        <w:rPr>
          <w:rFonts w:ascii="Book Antiqua" w:hAnsi="Book Antiqua"/>
          <w:sz w:val="40"/>
          <w:szCs w:val="40"/>
        </w:rPr>
        <w:t xml:space="preserve"> </w:t>
      </w:r>
    </w:p>
    <w:p w14:paraId="4D3E42F6" w14:textId="77777777" w:rsidR="00BF4941" w:rsidRPr="00BF4941" w:rsidRDefault="00BC771F" w:rsidP="00D0616A">
      <w:pPr>
        <w:pStyle w:val="NormalWeb"/>
        <w:shd w:val="clear" w:color="auto" w:fill="FFFFFF"/>
        <w:spacing w:before="0" w:beforeAutospacing="0" w:after="225" w:afterAutospacing="0" w:line="336" w:lineRule="atLeast"/>
        <w:rPr>
          <w:rFonts w:ascii="Book Antiqua" w:hAnsi="Book Antiqua" w:cs="Arial"/>
          <w:color w:val="000000"/>
          <w:sz w:val="40"/>
          <w:szCs w:val="40"/>
        </w:rPr>
      </w:pPr>
      <w:r w:rsidRPr="00BF4941">
        <w:rPr>
          <w:rFonts w:ascii="Book Antiqua" w:hAnsi="Book Antiqua" w:cs="Arial"/>
          <w:color w:val="000000"/>
          <w:sz w:val="40"/>
          <w:szCs w:val="40"/>
        </w:rPr>
        <w:t xml:space="preserve">Today as we celebrate St Anne’s day, as we give thanks for all that is good in our parish, as we mark the end of another academic year.  Let us remember that God has given us eyes to see, and ears to hear.  God is interrupting us! God invites us to speak with confidence, and to speak in joy.  </w:t>
      </w:r>
      <w:r w:rsidR="00BF4941" w:rsidRPr="00BF4941">
        <w:rPr>
          <w:rFonts w:ascii="Book Antiqua" w:hAnsi="Book Antiqua" w:cs="Arial"/>
          <w:color w:val="000000"/>
          <w:sz w:val="40"/>
          <w:szCs w:val="40"/>
        </w:rPr>
        <w:t xml:space="preserve">To speak out against injustice and to change our practices if they embody or nurture injustice. </w:t>
      </w:r>
    </w:p>
    <w:p w14:paraId="19121089" w14:textId="39168C18" w:rsidR="00F8374B" w:rsidRPr="00BF4941" w:rsidRDefault="00BF4941" w:rsidP="00A93D73">
      <w:pPr>
        <w:pStyle w:val="NormalWeb"/>
        <w:shd w:val="clear" w:color="auto" w:fill="FFFFFF"/>
        <w:spacing w:before="0" w:beforeAutospacing="0" w:after="225" w:afterAutospacing="0" w:line="336" w:lineRule="atLeast"/>
        <w:rPr>
          <w:rFonts w:ascii="Book Antiqua" w:hAnsi="Book Antiqua"/>
          <w:sz w:val="40"/>
          <w:szCs w:val="40"/>
        </w:rPr>
      </w:pPr>
      <w:r w:rsidRPr="00BF4941">
        <w:rPr>
          <w:rFonts w:ascii="Book Antiqua" w:hAnsi="Book Antiqua" w:cs="Arial"/>
          <w:color w:val="000000"/>
          <w:sz w:val="40"/>
          <w:szCs w:val="40"/>
        </w:rPr>
        <w:t xml:space="preserve">God interrupts! </w:t>
      </w:r>
      <w:r w:rsidR="00BC771F" w:rsidRPr="00BF4941">
        <w:rPr>
          <w:rFonts w:ascii="Book Antiqua" w:hAnsi="Book Antiqua" w:cs="Arial"/>
          <w:color w:val="000000"/>
          <w:sz w:val="40"/>
          <w:szCs w:val="40"/>
        </w:rPr>
        <w:t xml:space="preserve"> </w:t>
      </w:r>
      <w:r w:rsidR="00D0616A" w:rsidRPr="00BF4941">
        <w:rPr>
          <w:rFonts w:ascii="Book Antiqua" w:hAnsi="Book Antiqua" w:cs="Arial"/>
          <w:color w:val="000000"/>
          <w:sz w:val="40"/>
          <w:szCs w:val="40"/>
        </w:rPr>
        <w:t xml:space="preserve">God sings. God shouts. God rejoices. </w:t>
      </w:r>
      <w:r w:rsidR="00A93D73">
        <w:rPr>
          <w:rFonts w:ascii="Book Antiqua" w:hAnsi="Book Antiqua" w:cs="Arial"/>
          <w:color w:val="000000"/>
          <w:sz w:val="40"/>
          <w:szCs w:val="40"/>
        </w:rPr>
        <w:t xml:space="preserve"> God casts our fear and brings joy - so that we might see all that is possible. </w:t>
      </w:r>
      <w:r w:rsidRPr="00BF4941">
        <w:rPr>
          <w:rFonts w:ascii="Book Antiqua" w:hAnsi="Book Antiqua" w:cs="Arial"/>
          <w:color w:val="000000"/>
          <w:sz w:val="40"/>
          <w:szCs w:val="40"/>
        </w:rPr>
        <w:t xml:space="preserve">God is part of our day of </w:t>
      </w:r>
      <w:r w:rsidR="00A93D73" w:rsidRPr="00BF4941">
        <w:rPr>
          <w:rFonts w:ascii="Book Antiqua" w:hAnsi="Book Antiqua" w:cs="Arial"/>
          <w:color w:val="000000"/>
          <w:sz w:val="40"/>
          <w:szCs w:val="40"/>
        </w:rPr>
        <w:t>celebration,</w:t>
      </w:r>
      <w:r w:rsidR="00BC771F" w:rsidRPr="00BF4941">
        <w:rPr>
          <w:rFonts w:ascii="Book Antiqua" w:hAnsi="Book Antiqua" w:cs="Arial"/>
          <w:color w:val="000000"/>
          <w:sz w:val="40"/>
          <w:szCs w:val="40"/>
        </w:rPr>
        <w:t xml:space="preserve"> even in the midst of the unexpected or unplanned</w:t>
      </w:r>
      <w:r w:rsidR="00A93D73">
        <w:rPr>
          <w:rFonts w:ascii="Book Antiqua" w:hAnsi="Book Antiqua" w:cs="Arial"/>
          <w:color w:val="000000"/>
          <w:sz w:val="40"/>
          <w:szCs w:val="40"/>
        </w:rPr>
        <w:t xml:space="preserve"> just as </w:t>
      </w:r>
      <w:proofErr w:type="spellStart"/>
      <w:proofErr w:type="gramStart"/>
      <w:r w:rsidR="00A93D73">
        <w:rPr>
          <w:rFonts w:ascii="Book Antiqua" w:hAnsi="Book Antiqua" w:cs="Arial"/>
          <w:color w:val="000000"/>
          <w:sz w:val="40"/>
          <w:szCs w:val="40"/>
        </w:rPr>
        <w:t>is</w:t>
      </w:r>
      <w:proofErr w:type="spellEnd"/>
      <w:proofErr w:type="gramEnd"/>
      <w:r w:rsidR="00A93D73">
        <w:rPr>
          <w:rFonts w:ascii="Book Antiqua" w:hAnsi="Book Antiqua" w:cs="Arial"/>
          <w:color w:val="000000"/>
          <w:sz w:val="40"/>
          <w:szCs w:val="40"/>
        </w:rPr>
        <w:t xml:space="preserve"> was for St Anne, so long ago</w:t>
      </w:r>
      <w:r w:rsidR="00BC771F" w:rsidRPr="00BF4941">
        <w:rPr>
          <w:rFonts w:ascii="Book Antiqua" w:hAnsi="Book Antiqua" w:cs="Arial"/>
          <w:color w:val="000000"/>
          <w:sz w:val="40"/>
          <w:szCs w:val="40"/>
        </w:rPr>
        <w:t>. Amen</w:t>
      </w:r>
      <w:r w:rsidR="00A93D73">
        <w:rPr>
          <w:rFonts w:ascii="Book Antiqua" w:hAnsi="Book Antiqua" w:cs="Arial"/>
          <w:color w:val="000000"/>
          <w:sz w:val="40"/>
          <w:szCs w:val="40"/>
        </w:rPr>
        <w:t>.</w:t>
      </w:r>
    </w:p>
    <w:sectPr w:rsidR="00F8374B" w:rsidRPr="00BF494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1C8C" w14:textId="77777777" w:rsidR="00445F97" w:rsidRDefault="00445F97" w:rsidP="001C651E">
      <w:pPr>
        <w:spacing w:after="0" w:line="240" w:lineRule="auto"/>
      </w:pPr>
      <w:r>
        <w:separator/>
      </w:r>
    </w:p>
  </w:endnote>
  <w:endnote w:type="continuationSeparator" w:id="0">
    <w:p w14:paraId="145190FD" w14:textId="77777777" w:rsidR="00445F97" w:rsidRDefault="00445F97" w:rsidP="001C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950560"/>
      <w:docPartObj>
        <w:docPartGallery w:val="Page Numbers (Bottom of Page)"/>
        <w:docPartUnique/>
      </w:docPartObj>
    </w:sdtPr>
    <w:sdtEndPr>
      <w:rPr>
        <w:noProof/>
      </w:rPr>
    </w:sdtEndPr>
    <w:sdtContent>
      <w:p w14:paraId="0E6E05F5" w14:textId="77777777" w:rsidR="001C651E" w:rsidRDefault="001C651E">
        <w:pPr>
          <w:pStyle w:val="Footer"/>
          <w:jc w:val="right"/>
        </w:pPr>
        <w:r>
          <w:fldChar w:fldCharType="begin"/>
        </w:r>
        <w:r>
          <w:instrText xml:space="preserve"> PAGE   \* MERGEFORMAT </w:instrText>
        </w:r>
        <w:r>
          <w:fldChar w:fldCharType="separate"/>
        </w:r>
        <w:r w:rsidR="00D619BC">
          <w:rPr>
            <w:noProof/>
          </w:rPr>
          <w:t>1</w:t>
        </w:r>
        <w:r>
          <w:rPr>
            <w:noProof/>
          </w:rPr>
          <w:fldChar w:fldCharType="end"/>
        </w:r>
      </w:p>
    </w:sdtContent>
  </w:sdt>
  <w:p w14:paraId="2DE74273" w14:textId="77777777" w:rsidR="001C651E" w:rsidRDefault="001C6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BA4CE" w14:textId="77777777" w:rsidR="00445F97" w:rsidRDefault="00445F97" w:rsidP="001C651E">
      <w:pPr>
        <w:spacing w:after="0" w:line="240" w:lineRule="auto"/>
      </w:pPr>
      <w:r>
        <w:separator/>
      </w:r>
    </w:p>
  </w:footnote>
  <w:footnote w:type="continuationSeparator" w:id="0">
    <w:p w14:paraId="43DDA002" w14:textId="77777777" w:rsidR="00445F97" w:rsidRDefault="00445F97" w:rsidP="001C651E">
      <w:pPr>
        <w:spacing w:after="0" w:line="240" w:lineRule="auto"/>
      </w:pPr>
      <w:r>
        <w:continuationSeparator/>
      </w:r>
    </w:p>
  </w:footnote>
  <w:footnote w:id="1">
    <w:p w14:paraId="5F439FDC" w14:textId="77777777" w:rsidR="00AB11AA" w:rsidRDefault="00AB11AA">
      <w:pPr>
        <w:pStyle w:val="FootnoteText"/>
      </w:pPr>
      <w:r>
        <w:rPr>
          <w:rStyle w:val="FootnoteReference"/>
        </w:rPr>
        <w:footnoteRef/>
      </w:r>
      <w:r>
        <w:t xml:space="preserve"> </w:t>
      </w:r>
      <w:r w:rsidRPr="00AB11AA">
        <w:t>http://www.workingpreacher.org/preaching.aspx?commentary_id=2700</w:t>
      </w:r>
    </w:p>
  </w:footnote>
  <w:footnote w:id="2">
    <w:p w14:paraId="565653FF" w14:textId="65F75C2C" w:rsidR="00E70F9E" w:rsidRDefault="00E70F9E">
      <w:pPr>
        <w:pStyle w:val="FootnoteText"/>
      </w:pPr>
      <w:r>
        <w:rPr>
          <w:rStyle w:val="FootnoteReference"/>
        </w:rPr>
        <w:footnoteRef/>
      </w:r>
      <w:r>
        <w:t xml:space="preserve"> </w:t>
      </w:r>
      <w:r w:rsidRPr="00E70F9E">
        <w:t>https://www.workingpreacher.org/commentaries/revised-common-lectionary/ordinary-16-2/commentary-on-mark-630-34-53-56-3</w:t>
      </w:r>
    </w:p>
  </w:footnote>
  <w:footnote w:id="3">
    <w:p w14:paraId="1772FF84" w14:textId="7FF8DB92" w:rsidR="00792983" w:rsidRDefault="00792983">
      <w:pPr>
        <w:pStyle w:val="FootnoteText"/>
      </w:pPr>
      <w:r>
        <w:rPr>
          <w:rStyle w:val="FootnoteReference"/>
        </w:rPr>
        <w:footnoteRef/>
      </w:r>
      <w:r>
        <w:t xml:space="preserve"> St Anne Mission Action Plan </w:t>
      </w:r>
      <w:r w:rsidR="00E70F9E">
        <w:t>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B4FF" w14:textId="125417FD" w:rsidR="001C651E" w:rsidRPr="001C651E" w:rsidRDefault="001C651E" w:rsidP="001C651E">
    <w:pPr>
      <w:widowControl w:val="0"/>
      <w:jc w:val="right"/>
      <w:rPr>
        <w:rFonts w:ascii="Book Antiqua" w:hAnsi="Book Antiqua"/>
        <w:i/>
      </w:rPr>
    </w:pPr>
    <w:r w:rsidRPr="001C651E">
      <w:rPr>
        <w:rFonts w:ascii="Book Antiqua" w:hAnsi="Book Antiqua"/>
        <w:i/>
      </w:rPr>
      <w:t xml:space="preserve">St Anne’s Day – </w:t>
    </w:r>
    <w:r w:rsidR="002F2998">
      <w:rPr>
        <w:rFonts w:ascii="Book Antiqua" w:hAnsi="Book Antiqua"/>
        <w:i/>
      </w:rPr>
      <w:t>18</w:t>
    </w:r>
    <w:r w:rsidR="002F2998" w:rsidRPr="002F2998">
      <w:rPr>
        <w:rFonts w:ascii="Book Antiqua" w:hAnsi="Book Antiqua"/>
        <w:i/>
        <w:vertAlign w:val="superscript"/>
      </w:rPr>
      <w:t>th</w:t>
    </w:r>
    <w:r w:rsidR="002F2998">
      <w:rPr>
        <w:rFonts w:ascii="Book Antiqua" w:hAnsi="Book Antiqua"/>
        <w:i/>
      </w:rPr>
      <w:t xml:space="preserve"> July 2021</w:t>
    </w:r>
    <w:r w:rsidRPr="001C651E">
      <w:rPr>
        <w:rFonts w:ascii="Book Antiqua" w:hAnsi="Book Antiqua"/>
        <w:i/>
      </w:rPr>
      <w:br/>
      <w:t xml:space="preserve">Zephaniah 3: 14-18a; </w:t>
    </w:r>
    <w:r w:rsidR="002F2998" w:rsidRPr="002F2998">
      <w:rPr>
        <w:rFonts w:ascii="Book Antiqua" w:hAnsi="Book Antiqua"/>
        <w:i/>
        <w:iCs/>
      </w:rPr>
      <w:t>Ephesians 2:11-22</w:t>
    </w:r>
    <w:r w:rsidR="002F2998">
      <w:rPr>
        <w:rFonts w:ascii="Book Antiqua" w:hAnsi="Book Antiqua"/>
        <w:i/>
        <w:iCs/>
      </w:rPr>
      <w:t xml:space="preserve"> </w:t>
    </w:r>
    <w:r w:rsidRPr="001C651E">
      <w:rPr>
        <w:rFonts w:ascii="Book Antiqua" w:hAnsi="Book Antiqua"/>
        <w:i/>
      </w:rPr>
      <w:t xml:space="preserve">and </w:t>
    </w:r>
    <w:r w:rsidR="002F2998" w:rsidRPr="002F2998">
      <w:rPr>
        <w:rFonts w:ascii="Book Antiqua" w:hAnsi="Book Antiqua"/>
        <w:i/>
        <w:iCs/>
      </w:rPr>
      <w:t>Mark 6:30-34, 53-56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63F"/>
    <w:rsid w:val="001C651E"/>
    <w:rsid w:val="002F2998"/>
    <w:rsid w:val="00400B02"/>
    <w:rsid w:val="00445F97"/>
    <w:rsid w:val="004A0F3A"/>
    <w:rsid w:val="006C563F"/>
    <w:rsid w:val="00707832"/>
    <w:rsid w:val="00792983"/>
    <w:rsid w:val="00926085"/>
    <w:rsid w:val="009F35B0"/>
    <w:rsid w:val="00A93D73"/>
    <w:rsid w:val="00AB11AA"/>
    <w:rsid w:val="00B53B9A"/>
    <w:rsid w:val="00B91578"/>
    <w:rsid w:val="00BC771F"/>
    <w:rsid w:val="00BF4941"/>
    <w:rsid w:val="00CC7BE5"/>
    <w:rsid w:val="00CD0085"/>
    <w:rsid w:val="00D0616A"/>
    <w:rsid w:val="00D619BC"/>
    <w:rsid w:val="00DD6A50"/>
    <w:rsid w:val="00E267A0"/>
    <w:rsid w:val="00E70F9E"/>
    <w:rsid w:val="00EF5C94"/>
    <w:rsid w:val="00F83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4BCF4"/>
  <w15:chartTrackingRefBased/>
  <w15:docId w15:val="{96342A3A-74B8-4C9B-BC62-B1605B4D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51E"/>
  </w:style>
  <w:style w:type="paragraph" w:styleId="Footer">
    <w:name w:val="footer"/>
    <w:basedOn w:val="Normal"/>
    <w:link w:val="FooterChar"/>
    <w:uiPriority w:val="99"/>
    <w:unhideWhenUsed/>
    <w:rsid w:val="001C6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51E"/>
  </w:style>
  <w:style w:type="paragraph" w:styleId="FootnoteText">
    <w:name w:val="footnote text"/>
    <w:basedOn w:val="Normal"/>
    <w:link w:val="FootnoteTextChar"/>
    <w:uiPriority w:val="99"/>
    <w:semiHidden/>
    <w:unhideWhenUsed/>
    <w:rsid w:val="00AB11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1AA"/>
    <w:rPr>
      <w:sz w:val="20"/>
      <w:szCs w:val="20"/>
    </w:rPr>
  </w:style>
  <w:style w:type="character" w:styleId="FootnoteReference">
    <w:name w:val="footnote reference"/>
    <w:basedOn w:val="DefaultParagraphFont"/>
    <w:uiPriority w:val="99"/>
    <w:semiHidden/>
    <w:unhideWhenUsed/>
    <w:rsid w:val="00AB11AA"/>
    <w:rPr>
      <w:vertAlign w:val="superscript"/>
    </w:rPr>
  </w:style>
  <w:style w:type="paragraph" w:styleId="NormalWeb">
    <w:name w:val="Normal (Web)"/>
    <w:basedOn w:val="Normal"/>
    <w:uiPriority w:val="99"/>
    <w:unhideWhenUsed/>
    <w:rsid w:val="00D061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C771F"/>
    <w:rPr>
      <w:color w:val="0563C1" w:themeColor="hyperlink"/>
      <w:u w:val="single"/>
    </w:rPr>
  </w:style>
  <w:style w:type="paragraph" w:styleId="BalloonText">
    <w:name w:val="Balloon Text"/>
    <w:basedOn w:val="Normal"/>
    <w:link w:val="BalloonTextChar"/>
    <w:uiPriority w:val="99"/>
    <w:semiHidden/>
    <w:unhideWhenUsed/>
    <w:rsid w:val="00707832"/>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707832"/>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385">
      <w:bodyDiv w:val="1"/>
      <w:marLeft w:val="0"/>
      <w:marRight w:val="0"/>
      <w:marTop w:val="0"/>
      <w:marBottom w:val="0"/>
      <w:divBdr>
        <w:top w:val="none" w:sz="0" w:space="0" w:color="auto"/>
        <w:left w:val="none" w:sz="0" w:space="0" w:color="auto"/>
        <w:bottom w:val="none" w:sz="0" w:space="0" w:color="auto"/>
        <w:right w:val="none" w:sz="0" w:space="0" w:color="auto"/>
      </w:divBdr>
    </w:div>
    <w:div w:id="88233797">
      <w:bodyDiv w:val="1"/>
      <w:marLeft w:val="0"/>
      <w:marRight w:val="0"/>
      <w:marTop w:val="0"/>
      <w:marBottom w:val="0"/>
      <w:divBdr>
        <w:top w:val="none" w:sz="0" w:space="0" w:color="auto"/>
        <w:left w:val="none" w:sz="0" w:space="0" w:color="auto"/>
        <w:bottom w:val="none" w:sz="0" w:space="0" w:color="auto"/>
        <w:right w:val="none" w:sz="0" w:space="0" w:color="auto"/>
      </w:divBdr>
    </w:div>
    <w:div w:id="496262611">
      <w:bodyDiv w:val="1"/>
      <w:marLeft w:val="0"/>
      <w:marRight w:val="0"/>
      <w:marTop w:val="0"/>
      <w:marBottom w:val="0"/>
      <w:divBdr>
        <w:top w:val="none" w:sz="0" w:space="0" w:color="auto"/>
        <w:left w:val="none" w:sz="0" w:space="0" w:color="auto"/>
        <w:bottom w:val="none" w:sz="0" w:space="0" w:color="auto"/>
        <w:right w:val="none" w:sz="0" w:space="0" w:color="auto"/>
      </w:divBdr>
      <w:divsChild>
        <w:div w:id="1895849584">
          <w:marLeft w:val="0"/>
          <w:marRight w:val="0"/>
          <w:marTop w:val="0"/>
          <w:marBottom w:val="0"/>
          <w:divBdr>
            <w:top w:val="none" w:sz="0" w:space="0" w:color="auto"/>
            <w:left w:val="none" w:sz="0" w:space="0" w:color="auto"/>
            <w:bottom w:val="none" w:sz="0" w:space="0" w:color="auto"/>
            <w:right w:val="none" w:sz="0" w:space="0" w:color="auto"/>
          </w:divBdr>
        </w:div>
      </w:divsChild>
    </w:div>
    <w:div w:id="739593079">
      <w:bodyDiv w:val="1"/>
      <w:marLeft w:val="0"/>
      <w:marRight w:val="0"/>
      <w:marTop w:val="0"/>
      <w:marBottom w:val="0"/>
      <w:divBdr>
        <w:top w:val="none" w:sz="0" w:space="0" w:color="auto"/>
        <w:left w:val="none" w:sz="0" w:space="0" w:color="auto"/>
        <w:bottom w:val="none" w:sz="0" w:space="0" w:color="auto"/>
        <w:right w:val="none" w:sz="0" w:space="0" w:color="auto"/>
      </w:divBdr>
    </w:div>
    <w:div w:id="796799250">
      <w:bodyDiv w:val="1"/>
      <w:marLeft w:val="0"/>
      <w:marRight w:val="0"/>
      <w:marTop w:val="0"/>
      <w:marBottom w:val="0"/>
      <w:divBdr>
        <w:top w:val="none" w:sz="0" w:space="0" w:color="auto"/>
        <w:left w:val="none" w:sz="0" w:space="0" w:color="auto"/>
        <w:bottom w:val="none" w:sz="0" w:space="0" w:color="auto"/>
        <w:right w:val="none" w:sz="0" w:space="0" w:color="auto"/>
      </w:divBdr>
    </w:div>
    <w:div w:id="1162618284">
      <w:bodyDiv w:val="1"/>
      <w:marLeft w:val="0"/>
      <w:marRight w:val="0"/>
      <w:marTop w:val="0"/>
      <w:marBottom w:val="0"/>
      <w:divBdr>
        <w:top w:val="none" w:sz="0" w:space="0" w:color="auto"/>
        <w:left w:val="none" w:sz="0" w:space="0" w:color="auto"/>
        <w:bottom w:val="none" w:sz="0" w:space="0" w:color="auto"/>
        <w:right w:val="none" w:sz="0" w:space="0" w:color="auto"/>
      </w:divBdr>
    </w:div>
    <w:div w:id="1220633940">
      <w:bodyDiv w:val="1"/>
      <w:marLeft w:val="0"/>
      <w:marRight w:val="0"/>
      <w:marTop w:val="0"/>
      <w:marBottom w:val="0"/>
      <w:divBdr>
        <w:top w:val="none" w:sz="0" w:space="0" w:color="auto"/>
        <w:left w:val="none" w:sz="0" w:space="0" w:color="auto"/>
        <w:bottom w:val="none" w:sz="0" w:space="0" w:color="auto"/>
        <w:right w:val="none" w:sz="0" w:space="0" w:color="auto"/>
      </w:divBdr>
    </w:div>
    <w:div w:id="1744642994">
      <w:bodyDiv w:val="1"/>
      <w:marLeft w:val="0"/>
      <w:marRight w:val="0"/>
      <w:marTop w:val="0"/>
      <w:marBottom w:val="0"/>
      <w:divBdr>
        <w:top w:val="none" w:sz="0" w:space="0" w:color="auto"/>
        <w:left w:val="none" w:sz="0" w:space="0" w:color="auto"/>
        <w:bottom w:val="none" w:sz="0" w:space="0" w:color="auto"/>
        <w:right w:val="none" w:sz="0" w:space="0" w:color="auto"/>
      </w:divBdr>
    </w:div>
    <w:div w:id="206675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CC3AA-1850-4C3C-8DD2-D9F8391E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Christine Cargill</cp:lastModifiedBy>
  <cp:revision>6</cp:revision>
  <cp:lastPrinted>2021-07-17T16:23:00Z</cp:lastPrinted>
  <dcterms:created xsi:type="dcterms:W3CDTF">2021-07-17T12:21:00Z</dcterms:created>
  <dcterms:modified xsi:type="dcterms:W3CDTF">2021-07-17T16:57:00Z</dcterms:modified>
</cp:coreProperties>
</file>