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19ED" w14:textId="3BA63C7A" w:rsidR="00A20BBE" w:rsidRPr="007318BD" w:rsidRDefault="0037671F">
      <w:pPr>
        <w:rPr>
          <w:rFonts w:ascii="Book Antiqua" w:hAnsi="Book Antiqua"/>
          <w:sz w:val="38"/>
          <w:szCs w:val="38"/>
        </w:rPr>
      </w:pPr>
      <w:r w:rsidRPr="007318BD">
        <w:rPr>
          <w:rFonts w:ascii="Book Antiqua" w:hAnsi="Book Antiqua"/>
          <w:sz w:val="38"/>
          <w:szCs w:val="38"/>
        </w:rPr>
        <w:t>This week we keep the Feast of the Baptism of Christ. We always do this the week after Epiphany.  There is this strange jumping</w:t>
      </w:r>
      <w:r w:rsidR="00A56289" w:rsidRPr="007318BD">
        <w:rPr>
          <w:rFonts w:ascii="Book Antiqua" w:hAnsi="Book Antiqua"/>
          <w:sz w:val="38"/>
          <w:szCs w:val="38"/>
        </w:rPr>
        <w:t xml:space="preserve"> around in the lectionary</w:t>
      </w:r>
      <w:r w:rsidRPr="007318BD">
        <w:rPr>
          <w:rFonts w:ascii="Book Antiqua" w:hAnsi="Book Antiqua"/>
          <w:sz w:val="38"/>
          <w:szCs w:val="38"/>
        </w:rPr>
        <w:t xml:space="preserve"> during Epiphany season between Gospel stories about </w:t>
      </w:r>
      <w:proofErr w:type="gramStart"/>
      <w:r w:rsidRPr="007318BD">
        <w:rPr>
          <w:rFonts w:ascii="Book Antiqua" w:hAnsi="Book Antiqua"/>
          <w:sz w:val="38"/>
          <w:szCs w:val="38"/>
        </w:rPr>
        <w:t>Jesus</w:t>
      </w:r>
      <w:proofErr w:type="gramEnd"/>
      <w:r w:rsidRPr="007318BD">
        <w:rPr>
          <w:rFonts w:ascii="Book Antiqua" w:hAnsi="Book Antiqua"/>
          <w:sz w:val="38"/>
          <w:szCs w:val="38"/>
        </w:rPr>
        <w:t xml:space="preserve"> birth and childhood – to experiences of his adult ministry. And while on many levels this feels odd, it is done to help us reaffirm our understand</w:t>
      </w:r>
      <w:r w:rsidR="00A56289" w:rsidRPr="007318BD">
        <w:rPr>
          <w:rFonts w:ascii="Book Antiqua" w:hAnsi="Book Antiqua"/>
          <w:sz w:val="38"/>
          <w:szCs w:val="38"/>
        </w:rPr>
        <w:t>ing,</w:t>
      </w:r>
      <w:r w:rsidRPr="007318BD">
        <w:rPr>
          <w:rFonts w:ascii="Book Antiqua" w:hAnsi="Book Antiqua"/>
          <w:sz w:val="38"/>
          <w:szCs w:val="38"/>
        </w:rPr>
        <w:t xml:space="preserve"> and help us to grow in the knowledge of </w:t>
      </w:r>
      <w:r w:rsidR="00FA248B" w:rsidRPr="007318BD">
        <w:rPr>
          <w:rFonts w:ascii="Book Antiqua" w:hAnsi="Book Antiqua"/>
          <w:sz w:val="38"/>
          <w:szCs w:val="38"/>
        </w:rPr>
        <w:t>who Jesus is, and that God has come to dwell amongst us.</w:t>
      </w:r>
      <w:r w:rsidRPr="007318BD">
        <w:rPr>
          <w:rFonts w:ascii="Book Antiqua" w:hAnsi="Book Antiqua"/>
          <w:sz w:val="38"/>
          <w:szCs w:val="38"/>
        </w:rPr>
        <w:t xml:space="preserve"> </w:t>
      </w:r>
    </w:p>
    <w:p w14:paraId="34942B91" w14:textId="007A36F8" w:rsidR="0037671F" w:rsidRPr="007318BD" w:rsidRDefault="0037671F">
      <w:pPr>
        <w:rPr>
          <w:rFonts w:ascii="Book Antiqua" w:hAnsi="Book Antiqua"/>
          <w:sz w:val="38"/>
          <w:szCs w:val="38"/>
        </w:rPr>
      </w:pPr>
      <w:r w:rsidRPr="007318BD">
        <w:rPr>
          <w:rFonts w:ascii="Book Antiqua" w:hAnsi="Book Antiqua"/>
          <w:sz w:val="38"/>
          <w:szCs w:val="38"/>
        </w:rPr>
        <w:t xml:space="preserve">Today as we mark the Baptism of Jesus, we also reaffirm our own baptism.  Some of us may remember this, others may have been told about it. We may even recall baptisms we have been to. </w:t>
      </w:r>
    </w:p>
    <w:p w14:paraId="36BE1018" w14:textId="24A3A8DA" w:rsidR="006439A9" w:rsidRPr="007318BD" w:rsidRDefault="006439A9">
      <w:pPr>
        <w:rPr>
          <w:rFonts w:ascii="Book Antiqua" w:hAnsi="Book Antiqua"/>
          <w:sz w:val="38"/>
          <w:szCs w:val="38"/>
        </w:rPr>
      </w:pPr>
      <w:r w:rsidRPr="007318BD">
        <w:rPr>
          <w:rFonts w:ascii="Book Antiqua" w:hAnsi="Book Antiqua"/>
          <w:sz w:val="38"/>
          <w:szCs w:val="38"/>
        </w:rPr>
        <w:t xml:space="preserve">I </w:t>
      </w:r>
      <w:r w:rsidR="0037671F" w:rsidRPr="007318BD">
        <w:rPr>
          <w:rFonts w:ascii="Book Antiqua" w:hAnsi="Book Antiqua"/>
          <w:sz w:val="38"/>
          <w:szCs w:val="38"/>
        </w:rPr>
        <w:t xml:space="preserve">am often </w:t>
      </w:r>
      <w:r w:rsidRPr="007318BD">
        <w:rPr>
          <w:rFonts w:ascii="Book Antiqua" w:hAnsi="Book Antiqua"/>
          <w:sz w:val="38"/>
          <w:szCs w:val="38"/>
        </w:rPr>
        <w:t xml:space="preserve">reminded of an outdoor baptism I went </w:t>
      </w:r>
      <w:r w:rsidR="00747493" w:rsidRPr="007318BD">
        <w:rPr>
          <w:rFonts w:ascii="Book Antiqua" w:hAnsi="Book Antiqua"/>
          <w:sz w:val="38"/>
          <w:szCs w:val="38"/>
        </w:rPr>
        <w:t>t</w:t>
      </w:r>
      <w:r w:rsidRPr="007318BD">
        <w:rPr>
          <w:rFonts w:ascii="Book Antiqua" w:hAnsi="Book Antiqua"/>
          <w:sz w:val="38"/>
          <w:szCs w:val="38"/>
        </w:rPr>
        <w:t xml:space="preserve">o in Australia once which was in the </w:t>
      </w:r>
      <w:proofErr w:type="gramStart"/>
      <w:r w:rsidRPr="007318BD">
        <w:rPr>
          <w:rFonts w:ascii="Book Antiqua" w:hAnsi="Book Antiqua"/>
          <w:sz w:val="38"/>
          <w:szCs w:val="38"/>
        </w:rPr>
        <w:t>Macquarie river</w:t>
      </w:r>
      <w:proofErr w:type="gramEnd"/>
      <w:r w:rsidR="00A56289" w:rsidRPr="007318BD">
        <w:rPr>
          <w:rFonts w:ascii="Book Antiqua" w:hAnsi="Book Antiqua"/>
          <w:sz w:val="38"/>
          <w:szCs w:val="38"/>
        </w:rPr>
        <w:t xml:space="preserve"> near Dubbo</w:t>
      </w:r>
      <w:r w:rsidRPr="007318BD">
        <w:rPr>
          <w:rFonts w:ascii="Book Antiqua" w:hAnsi="Book Antiqua"/>
          <w:sz w:val="38"/>
          <w:szCs w:val="38"/>
        </w:rPr>
        <w:t>.  The river was running at a good pace, so the water was clean and not stagnate, but it was still brown</w:t>
      </w:r>
      <w:r w:rsidR="0037671F" w:rsidRPr="007318BD">
        <w:rPr>
          <w:rFonts w:ascii="Book Antiqua" w:hAnsi="Book Antiqua"/>
          <w:sz w:val="38"/>
          <w:szCs w:val="38"/>
        </w:rPr>
        <w:t xml:space="preserve"> because of the colour of the mud below</w:t>
      </w:r>
      <w:r w:rsidRPr="007318BD">
        <w:rPr>
          <w:rFonts w:ascii="Book Antiqua" w:hAnsi="Book Antiqua"/>
          <w:sz w:val="38"/>
          <w:szCs w:val="38"/>
        </w:rPr>
        <w:t xml:space="preserve"> – not like the images and </w:t>
      </w:r>
      <w:r w:rsidR="00A56289" w:rsidRPr="007318BD">
        <w:rPr>
          <w:rFonts w:ascii="Book Antiqua" w:hAnsi="Book Antiqua"/>
          <w:sz w:val="38"/>
          <w:szCs w:val="38"/>
        </w:rPr>
        <w:t>paintings</w:t>
      </w:r>
      <w:r w:rsidRPr="007318BD">
        <w:rPr>
          <w:rFonts w:ascii="Book Antiqua" w:hAnsi="Book Antiqua"/>
          <w:sz w:val="38"/>
          <w:szCs w:val="38"/>
        </w:rPr>
        <w:t xml:space="preserve"> you se</w:t>
      </w:r>
      <w:r w:rsidR="0037671F" w:rsidRPr="007318BD">
        <w:rPr>
          <w:rFonts w:ascii="Book Antiqua" w:hAnsi="Book Antiqua"/>
          <w:sz w:val="38"/>
          <w:szCs w:val="38"/>
        </w:rPr>
        <w:t>e</w:t>
      </w:r>
      <w:r w:rsidRPr="007318BD">
        <w:rPr>
          <w:rFonts w:ascii="Book Antiqua" w:hAnsi="Book Antiqua"/>
          <w:sz w:val="38"/>
          <w:szCs w:val="38"/>
        </w:rPr>
        <w:t xml:space="preserve"> o</w:t>
      </w:r>
      <w:r w:rsidR="001C3D06" w:rsidRPr="007318BD">
        <w:rPr>
          <w:rFonts w:ascii="Book Antiqua" w:hAnsi="Book Antiqua"/>
          <w:sz w:val="38"/>
          <w:szCs w:val="38"/>
        </w:rPr>
        <w:t>f</w:t>
      </w:r>
      <w:r w:rsidRPr="007318BD">
        <w:rPr>
          <w:rFonts w:ascii="Book Antiqua" w:hAnsi="Book Antiqua"/>
          <w:sz w:val="38"/>
          <w:szCs w:val="38"/>
        </w:rPr>
        <w:t xml:space="preserve"> baptisms in the sea.  To be baptised in </w:t>
      </w:r>
      <w:r w:rsidR="006D5945" w:rsidRPr="007318BD">
        <w:rPr>
          <w:rFonts w:ascii="Book Antiqua" w:hAnsi="Book Antiqua"/>
          <w:sz w:val="38"/>
          <w:szCs w:val="38"/>
        </w:rPr>
        <w:t xml:space="preserve">a </w:t>
      </w:r>
      <w:r w:rsidRPr="007318BD">
        <w:rPr>
          <w:rFonts w:ascii="Book Antiqua" w:hAnsi="Book Antiqua"/>
          <w:sz w:val="38"/>
          <w:szCs w:val="38"/>
        </w:rPr>
        <w:t>river</w:t>
      </w:r>
      <w:r w:rsidR="006D5945" w:rsidRPr="007318BD">
        <w:rPr>
          <w:rFonts w:ascii="Book Antiqua" w:hAnsi="Book Antiqua"/>
          <w:sz w:val="38"/>
          <w:szCs w:val="38"/>
        </w:rPr>
        <w:t xml:space="preserve"> i</w:t>
      </w:r>
      <w:r w:rsidRPr="007318BD">
        <w:rPr>
          <w:rFonts w:ascii="Book Antiqua" w:hAnsi="Book Antiqua"/>
          <w:sz w:val="38"/>
          <w:szCs w:val="38"/>
        </w:rPr>
        <w:t>s to be plunged into the darkness, and to come out of the river really was to be bought back into the light – in the sunshine and daylight to be exact.</w:t>
      </w:r>
      <w:r w:rsidR="006D5945" w:rsidRPr="007318BD">
        <w:rPr>
          <w:rFonts w:ascii="Book Antiqua" w:hAnsi="Book Antiqua"/>
          <w:sz w:val="38"/>
          <w:szCs w:val="38"/>
        </w:rPr>
        <w:t xml:space="preserve"> Not unlike the experience of Jesus, or those who were baptised alongside him.</w:t>
      </w:r>
    </w:p>
    <w:p w14:paraId="347C41BC" w14:textId="13BF1331" w:rsidR="006439A9" w:rsidRPr="007318BD" w:rsidRDefault="006439A9">
      <w:pPr>
        <w:rPr>
          <w:rFonts w:ascii="Book Antiqua" w:hAnsi="Book Antiqua"/>
          <w:sz w:val="38"/>
          <w:szCs w:val="38"/>
        </w:rPr>
      </w:pPr>
      <w:r w:rsidRPr="007318BD">
        <w:rPr>
          <w:rFonts w:ascii="Book Antiqua" w:hAnsi="Book Antiqua"/>
          <w:sz w:val="38"/>
          <w:szCs w:val="38"/>
        </w:rPr>
        <w:t>The ancient societies for whom the creation stories</w:t>
      </w:r>
      <w:r w:rsidR="006D5945" w:rsidRPr="007318BD">
        <w:rPr>
          <w:rFonts w:ascii="Book Antiqua" w:hAnsi="Book Antiqua"/>
          <w:sz w:val="38"/>
          <w:szCs w:val="38"/>
        </w:rPr>
        <w:t xml:space="preserve"> </w:t>
      </w:r>
      <w:r w:rsidRPr="007318BD">
        <w:rPr>
          <w:rFonts w:ascii="Book Antiqua" w:hAnsi="Book Antiqua"/>
          <w:sz w:val="38"/>
          <w:szCs w:val="38"/>
        </w:rPr>
        <w:t xml:space="preserve">were addressing had a </w:t>
      </w:r>
      <w:r w:rsidR="001C3D06" w:rsidRPr="007318BD">
        <w:rPr>
          <w:rFonts w:ascii="Book Antiqua" w:hAnsi="Book Antiqua"/>
          <w:sz w:val="38"/>
          <w:szCs w:val="38"/>
        </w:rPr>
        <w:t xml:space="preserve">view of water that came from </w:t>
      </w:r>
      <w:r w:rsidR="001C3D06" w:rsidRPr="007318BD">
        <w:rPr>
          <w:rFonts w:ascii="Book Antiqua" w:hAnsi="Book Antiqua"/>
          <w:sz w:val="38"/>
          <w:szCs w:val="38"/>
        </w:rPr>
        <w:lastRenderedPageBreak/>
        <w:t>this</w:t>
      </w:r>
      <w:r w:rsidRPr="007318BD">
        <w:rPr>
          <w:rFonts w:ascii="Book Antiqua" w:hAnsi="Book Antiqua"/>
          <w:sz w:val="38"/>
          <w:szCs w:val="38"/>
        </w:rPr>
        <w:t xml:space="preserve"> understanding.  With none of the technology which we have at out fingertips today, for them </w:t>
      </w:r>
      <w:r w:rsidR="00A56289" w:rsidRPr="007318BD">
        <w:rPr>
          <w:rFonts w:ascii="Book Antiqua" w:hAnsi="Book Antiqua"/>
          <w:sz w:val="38"/>
          <w:szCs w:val="38"/>
        </w:rPr>
        <w:t xml:space="preserve">- </w:t>
      </w:r>
      <w:r w:rsidRPr="007318BD">
        <w:rPr>
          <w:rFonts w:ascii="Book Antiqua" w:hAnsi="Book Antiqua"/>
          <w:sz w:val="38"/>
          <w:szCs w:val="38"/>
        </w:rPr>
        <w:t xml:space="preserve">what was in the water, and under the water was unknown.  It was a place of darkness, the place of monsters – a place of danger which was often equated with evil. </w:t>
      </w:r>
      <w:r w:rsidR="00747493" w:rsidRPr="007318BD">
        <w:rPr>
          <w:rFonts w:ascii="Book Antiqua" w:hAnsi="Book Antiqua"/>
          <w:sz w:val="38"/>
          <w:szCs w:val="38"/>
        </w:rPr>
        <w:t xml:space="preserve">We only need to look at the images of the floods to know that they were not wrong – water is powerful and </w:t>
      </w:r>
      <w:r w:rsidR="001C3D06" w:rsidRPr="007318BD">
        <w:rPr>
          <w:rFonts w:ascii="Book Antiqua" w:hAnsi="Book Antiqua"/>
          <w:sz w:val="38"/>
          <w:szCs w:val="38"/>
        </w:rPr>
        <w:t xml:space="preserve">can </w:t>
      </w:r>
      <w:r w:rsidR="00747493" w:rsidRPr="007318BD">
        <w:rPr>
          <w:rFonts w:ascii="Book Antiqua" w:hAnsi="Book Antiqua"/>
          <w:sz w:val="38"/>
          <w:szCs w:val="38"/>
        </w:rPr>
        <w:t>cause immense amounts of damage and disaster.   But w</w:t>
      </w:r>
      <w:r w:rsidRPr="007318BD">
        <w:rPr>
          <w:rFonts w:ascii="Book Antiqua" w:hAnsi="Book Antiqua"/>
          <w:sz w:val="38"/>
          <w:szCs w:val="38"/>
        </w:rPr>
        <w:t>e who have had the luxury of seeing below the water, know that this is not</w:t>
      </w:r>
      <w:r w:rsidR="00747493" w:rsidRPr="007318BD">
        <w:rPr>
          <w:rFonts w:ascii="Book Antiqua" w:hAnsi="Book Antiqua"/>
          <w:sz w:val="38"/>
          <w:szCs w:val="38"/>
        </w:rPr>
        <w:t xml:space="preserve"> the only truth</w:t>
      </w:r>
      <w:r w:rsidRPr="007318BD">
        <w:rPr>
          <w:rFonts w:ascii="Book Antiqua" w:hAnsi="Book Antiqua"/>
          <w:sz w:val="38"/>
          <w:szCs w:val="38"/>
        </w:rPr>
        <w:t xml:space="preserve"> – but for communities who saw water as dangerous, the darkness of the river</w:t>
      </w:r>
      <w:r w:rsidR="006D5945" w:rsidRPr="007318BD">
        <w:rPr>
          <w:rFonts w:ascii="Book Antiqua" w:hAnsi="Book Antiqua"/>
          <w:sz w:val="38"/>
          <w:szCs w:val="38"/>
        </w:rPr>
        <w:t xml:space="preserve"> or lake or sea </w:t>
      </w:r>
      <w:r w:rsidRPr="007318BD">
        <w:rPr>
          <w:rFonts w:ascii="Book Antiqua" w:hAnsi="Book Antiqua"/>
          <w:sz w:val="38"/>
          <w:szCs w:val="38"/>
        </w:rPr>
        <w:t>was a confronting image.</w:t>
      </w:r>
    </w:p>
    <w:p w14:paraId="1DF29B0C" w14:textId="244FFB0C" w:rsidR="006439A9" w:rsidRPr="007318BD" w:rsidRDefault="006439A9">
      <w:pPr>
        <w:rPr>
          <w:rFonts w:ascii="Book Antiqua" w:hAnsi="Book Antiqua"/>
          <w:sz w:val="38"/>
          <w:szCs w:val="38"/>
        </w:rPr>
      </w:pPr>
      <w:r w:rsidRPr="007318BD">
        <w:rPr>
          <w:rFonts w:ascii="Book Antiqua" w:hAnsi="Book Antiqua"/>
          <w:sz w:val="38"/>
          <w:szCs w:val="38"/>
        </w:rPr>
        <w:t>While water could and can be dangerous, it is also a place of livelihood and for the community in which Jesus lived fishing was one of the key incomes.  In fact, not long after his baptism Jesus walks along the shore and calls fishermen to be his disciples.  Jesus and his disciples (as well as John’s disciples) understood that water was not only dangerous, but that it was also a source of life and livelihood.  The</w:t>
      </w:r>
      <w:r w:rsidR="00747493" w:rsidRPr="007318BD">
        <w:rPr>
          <w:rFonts w:ascii="Book Antiqua" w:hAnsi="Book Antiqua"/>
          <w:sz w:val="38"/>
          <w:szCs w:val="38"/>
        </w:rPr>
        <w:t>y</w:t>
      </w:r>
      <w:r w:rsidRPr="007318BD">
        <w:rPr>
          <w:rFonts w:ascii="Book Antiqua" w:hAnsi="Book Antiqua"/>
          <w:sz w:val="38"/>
          <w:szCs w:val="38"/>
        </w:rPr>
        <w:t xml:space="preserve"> depended on it for their survival – it was a place of life.</w:t>
      </w:r>
    </w:p>
    <w:p w14:paraId="7F32D55A" w14:textId="77777777" w:rsidR="00596D5C" w:rsidRPr="007318BD" w:rsidRDefault="00747493">
      <w:pPr>
        <w:rPr>
          <w:rFonts w:ascii="Book Antiqua" w:hAnsi="Book Antiqua"/>
          <w:sz w:val="38"/>
          <w:szCs w:val="38"/>
        </w:rPr>
      </w:pPr>
      <w:proofErr w:type="gramStart"/>
      <w:r w:rsidRPr="007318BD">
        <w:rPr>
          <w:rFonts w:ascii="Book Antiqua" w:hAnsi="Book Antiqua"/>
          <w:sz w:val="38"/>
          <w:szCs w:val="38"/>
        </w:rPr>
        <w:t>So</w:t>
      </w:r>
      <w:proofErr w:type="gramEnd"/>
      <w:r w:rsidRPr="007318BD">
        <w:rPr>
          <w:rFonts w:ascii="Book Antiqua" w:hAnsi="Book Antiqua"/>
          <w:sz w:val="38"/>
          <w:szCs w:val="38"/>
        </w:rPr>
        <w:t xml:space="preserve"> water, as we see in our own baptisms is, a source of life and sustenance – but it can also bring about </w:t>
      </w:r>
      <w:r w:rsidRPr="007318BD">
        <w:rPr>
          <w:rFonts w:ascii="Book Antiqua" w:hAnsi="Book Antiqua"/>
          <w:sz w:val="38"/>
          <w:szCs w:val="38"/>
        </w:rPr>
        <w:lastRenderedPageBreak/>
        <w:t>change – sometimes change that is good and sometimes which is unexpected.</w:t>
      </w:r>
    </w:p>
    <w:p w14:paraId="5C2FCE29" w14:textId="77777777" w:rsidR="007540C4" w:rsidRPr="007318BD" w:rsidRDefault="007540C4" w:rsidP="007540C4">
      <w:pPr>
        <w:rPr>
          <w:rFonts w:ascii="Book Antiqua" w:hAnsi="Book Antiqua"/>
          <w:sz w:val="38"/>
          <w:szCs w:val="38"/>
        </w:rPr>
      </w:pPr>
      <w:r w:rsidRPr="007318BD">
        <w:rPr>
          <w:rFonts w:ascii="Book Antiqua" w:hAnsi="Book Antiqua"/>
          <w:sz w:val="38"/>
          <w:szCs w:val="38"/>
        </w:rPr>
        <w:t>When Luke writes to the early Christians about John the Baptist and Jesus’ Baptism- Luke pictures John the Baptist as an end-time prophet who announced that the apocalypse was about to occur that would end the present evil age and finally and fully bring about the realm of God, a new world in which all things would live forever in love, peace, justice, mutual support, freedom, and dignity</w:t>
      </w:r>
      <w:r w:rsidRPr="007318BD">
        <w:rPr>
          <w:rStyle w:val="FootnoteReference"/>
          <w:rFonts w:ascii="Book Antiqua" w:hAnsi="Book Antiqua"/>
          <w:sz w:val="38"/>
          <w:szCs w:val="38"/>
        </w:rPr>
        <w:footnoteReference w:id="1"/>
      </w:r>
      <w:r w:rsidRPr="007318BD">
        <w:rPr>
          <w:rFonts w:ascii="Book Antiqua" w:hAnsi="Book Antiqua"/>
          <w:sz w:val="38"/>
          <w:szCs w:val="38"/>
        </w:rPr>
        <w:t>.</w:t>
      </w:r>
    </w:p>
    <w:p w14:paraId="3104ED76" w14:textId="634842C4" w:rsidR="007540C4" w:rsidRPr="007318BD" w:rsidRDefault="007540C4" w:rsidP="007540C4">
      <w:pPr>
        <w:rPr>
          <w:rFonts w:ascii="Book Antiqua" w:hAnsi="Book Antiqua"/>
          <w:sz w:val="38"/>
          <w:szCs w:val="38"/>
        </w:rPr>
      </w:pPr>
      <w:r w:rsidRPr="007318BD">
        <w:rPr>
          <w:rFonts w:ascii="Book Antiqua" w:hAnsi="Book Antiqua"/>
          <w:sz w:val="38"/>
          <w:szCs w:val="38"/>
        </w:rPr>
        <w:t xml:space="preserve">John called people to repent and to be baptized for the forgiveness of sins </w:t>
      </w:r>
      <w:proofErr w:type="gramStart"/>
      <w:r w:rsidRPr="007318BD">
        <w:rPr>
          <w:rFonts w:ascii="Book Antiqua" w:hAnsi="Book Antiqua"/>
          <w:sz w:val="38"/>
          <w:szCs w:val="38"/>
        </w:rPr>
        <w:t>in order to</w:t>
      </w:r>
      <w:proofErr w:type="gramEnd"/>
      <w:r w:rsidRPr="007318BD">
        <w:rPr>
          <w:rFonts w:ascii="Book Antiqua" w:hAnsi="Book Antiqua"/>
          <w:sz w:val="38"/>
          <w:szCs w:val="38"/>
        </w:rPr>
        <w:t xml:space="preserve"> be part of the coming new world. In </w:t>
      </w:r>
      <w:r w:rsidR="00A56289" w:rsidRPr="007318BD">
        <w:rPr>
          <w:rFonts w:ascii="Book Antiqua" w:hAnsi="Book Antiqua"/>
          <w:sz w:val="38"/>
          <w:szCs w:val="38"/>
        </w:rPr>
        <w:t xml:space="preserve">Luke’s account </w:t>
      </w:r>
      <w:r w:rsidRPr="007318BD">
        <w:rPr>
          <w:rFonts w:ascii="Book Antiqua" w:hAnsi="Book Antiqua"/>
          <w:sz w:val="38"/>
          <w:szCs w:val="38"/>
        </w:rPr>
        <w:t xml:space="preserve">baptism really was an image of being plunged into the darkness, the darkness of what needed to be left behind, of the evil that would be ended in the new kingdom that was coming – it was </w:t>
      </w:r>
      <w:r w:rsidR="00A56289" w:rsidRPr="007318BD">
        <w:rPr>
          <w:rFonts w:ascii="Book Antiqua" w:hAnsi="Book Antiqua"/>
          <w:sz w:val="38"/>
          <w:szCs w:val="38"/>
        </w:rPr>
        <w:t xml:space="preserve">as </w:t>
      </w:r>
      <w:r w:rsidRPr="007318BD">
        <w:rPr>
          <w:rFonts w:ascii="Book Antiqua" w:hAnsi="Book Antiqua"/>
          <w:sz w:val="38"/>
          <w:szCs w:val="38"/>
        </w:rPr>
        <w:t>much a symbolic plunging into the darkness as it was a ritual of cleansing – though of course that is present too.  That plunging</w:t>
      </w:r>
      <w:r w:rsidR="001C3D06" w:rsidRPr="007318BD">
        <w:rPr>
          <w:rFonts w:ascii="Book Antiqua" w:hAnsi="Book Antiqua"/>
          <w:sz w:val="38"/>
          <w:szCs w:val="38"/>
        </w:rPr>
        <w:t xml:space="preserve"> to</w:t>
      </w:r>
      <w:r w:rsidRPr="007318BD">
        <w:rPr>
          <w:rFonts w:ascii="Book Antiqua" w:hAnsi="Book Antiqua"/>
          <w:sz w:val="38"/>
          <w:szCs w:val="38"/>
        </w:rPr>
        <w:t xml:space="preserve"> let go of the </w:t>
      </w:r>
      <w:proofErr w:type="gramStart"/>
      <w:r w:rsidRPr="007318BD">
        <w:rPr>
          <w:rFonts w:ascii="Book Antiqua" w:hAnsi="Book Antiqua"/>
          <w:sz w:val="38"/>
          <w:szCs w:val="38"/>
        </w:rPr>
        <w:t>old, and</w:t>
      </w:r>
      <w:proofErr w:type="gramEnd"/>
      <w:r w:rsidRPr="007318BD">
        <w:rPr>
          <w:rFonts w:ascii="Book Antiqua" w:hAnsi="Book Antiqua"/>
          <w:sz w:val="38"/>
          <w:szCs w:val="38"/>
        </w:rPr>
        <w:t xml:space="preserve"> bring in the new – like the tick of the clock as it turns to 1201 on the 1</w:t>
      </w:r>
      <w:r w:rsidRPr="007318BD">
        <w:rPr>
          <w:rFonts w:ascii="Book Antiqua" w:hAnsi="Book Antiqua"/>
          <w:sz w:val="38"/>
          <w:szCs w:val="38"/>
          <w:vertAlign w:val="superscript"/>
        </w:rPr>
        <w:t>st</w:t>
      </w:r>
      <w:r w:rsidRPr="007318BD">
        <w:rPr>
          <w:rFonts w:ascii="Book Antiqua" w:hAnsi="Book Antiqua"/>
          <w:sz w:val="38"/>
          <w:szCs w:val="38"/>
        </w:rPr>
        <w:t xml:space="preserve"> of January – a new era has come into being. </w:t>
      </w:r>
    </w:p>
    <w:p w14:paraId="2096B5A3" w14:textId="77777777" w:rsidR="00143F5E" w:rsidRPr="007318BD" w:rsidRDefault="00741925" w:rsidP="007540C4">
      <w:pPr>
        <w:rPr>
          <w:rFonts w:ascii="Book Antiqua" w:hAnsi="Book Antiqua"/>
          <w:sz w:val="38"/>
          <w:szCs w:val="38"/>
        </w:rPr>
      </w:pPr>
      <w:r w:rsidRPr="007318BD">
        <w:rPr>
          <w:rFonts w:ascii="Book Antiqua" w:hAnsi="Book Antiqua"/>
          <w:sz w:val="38"/>
          <w:szCs w:val="38"/>
        </w:rPr>
        <w:t>Our baptism is a letting go of the old ways – a new</w:t>
      </w:r>
      <w:r w:rsidR="00143F5E" w:rsidRPr="007318BD">
        <w:rPr>
          <w:rFonts w:ascii="Book Antiqua" w:hAnsi="Book Antiqua"/>
          <w:sz w:val="38"/>
          <w:szCs w:val="38"/>
        </w:rPr>
        <w:t xml:space="preserve"> year’s</w:t>
      </w:r>
      <w:r w:rsidRPr="007318BD">
        <w:rPr>
          <w:rFonts w:ascii="Book Antiqua" w:hAnsi="Book Antiqua"/>
          <w:sz w:val="38"/>
          <w:szCs w:val="38"/>
        </w:rPr>
        <w:t xml:space="preserve"> resolution so to </w:t>
      </w:r>
      <w:r w:rsidR="00143F5E" w:rsidRPr="007318BD">
        <w:rPr>
          <w:rFonts w:ascii="Book Antiqua" w:hAnsi="Book Antiqua"/>
          <w:sz w:val="38"/>
          <w:szCs w:val="38"/>
        </w:rPr>
        <w:t>speak, that</w:t>
      </w:r>
      <w:r w:rsidRPr="007318BD">
        <w:rPr>
          <w:rFonts w:ascii="Book Antiqua" w:hAnsi="Book Antiqua"/>
          <w:sz w:val="38"/>
          <w:szCs w:val="38"/>
        </w:rPr>
        <w:t xml:space="preserve"> we seek to live by the values and teachings of God’s kingdom – the new </w:t>
      </w:r>
      <w:r w:rsidRPr="007318BD">
        <w:rPr>
          <w:rFonts w:ascii="Book Antiqua" w:hAnsi="Book Antiqua"/>
          <w:sz w:val="38"/>
          <w:szCs w:val="38"/>
        </w:rPr>
        <w:lastRenderedPageBreak/>
        <w:t xml:space="preserve">world which Luke’s John dreams of.  This is what John’s baptism was about – until Jesus.  </w:t>
      </w:r>
    </w:p>
    <w:p w14:paraId="2516974B" w14:textId="58F09526" w:rsidR="00741925" w:rsidRPr="007318BD" w:rsidRDefault="00741925" w:rsidP="007540C4">
      <w:pPr>
        <w:rPr>
          <w:rFonts w:ascii="Book Antiqua" w:hAnsi="Book Antiqua"/>
          <w:sz w:val="38"/>
          <w:szCs w:val="38"/>
        </w:rPr>
      </w:pPr>
      <w:r w:rsidRPr="007318BD">
        <w:rPr>
          <w:rFonts w:ascii="Book Antiqua" w:hAnsi="Book Antiqua"/>
          <w:sz w:val="38"/>
          <w:szCs w:val="38"/>
        </w:rPr>
        <w:t xml:space="preserve">When Jesus came to be baptized, he came to be publicly identified as the pivotal figure in the movement towards this vision that John is preaching. Moreover, his baptism signalled that God was now taking steps through the ministry of Jesus to signal </w:t>
      </w:r>
      <w:proofErr w:type="gramStart"/>
      <w:r w:rsidRPr="007318BD">
        <w:rPr>
          <w:rFonts w:ascii="Book Antiqua" w:hAnsi="Book Antiqua"/>
          <w:sz w:val="38"/>
          <w:szCs w:val="38"/>
        </w:rPr>
        <w:t>that things</w:t>
      </w:r>
      <w:proofErr w:type="gramEnd"/>
      <w:r w:rsidRPr="007318BD">
        <w:rPr>
          <w:rFonts w:ascii="Book Antiqua" w:hAnsi="Book Antiqua"/>
          <w:sz w:val="38"/>
          <w:szCs w:val="38"/>
        </w:rPr>
        <w:t xml:space="preserve"> are changing – and a new world is possible. </w:t>
      </w:r>
    </w:p>
    <w:p w14:paraId="6EB6E066" w14:textId="62B48E4D" w:rsidR="002902BB" w:rsidRPr="007318BD" w:rsidRDefault="002902BB" w:rsidP="007540C4">
      <w:pPr>
        <w:rPr>
          <w:rFonts w:ascii="Book Antiqua" w:hAnsi="Book Antiqua"/>
          <w:sz w:val="38"/>
          <w:szCs w:val="38"/>
        </w:rPr>
      </w:pPr>
      <w:r w:rsidRPr="007318BD">
        <w:rPr>
          <w:rFonts w:ascii="Book Antiqua" w:hAnsi="Book Antiqua"/>
          <w:sz w:val="38"/>
          <w:szCs w:val="38"/>
        </w:rPr>
        <w:t>When Jesus is plunged into the murky waters it is not just leaving behind his old life, it is a signalling of all leaving behind a view of the world that does not fit with God’s view of the world.  It is a claiming that in and through Jesus a new world might be achieved.</w:t>
      </w:r>
    </w:p>
    <w:p w14:paraId="78CBA62F" w14:textId="03FE7593" w:rsidR="002902BB" w:rsidRPr="007318BD" w:rsidRDefault="002902BB" w:rsidP="007540C4">
      <w:pPr>
        <w:rPr>
          <w:rFonts w:ascii="Book Antiqua" w:hAnsi="Book Antiqua"/>
          <w:sz w:val="38"/>
          <w:szCs w:val="38"/>
        </w:rPr>
      </w:pPr>
      <w:r w:rsidRPr="007318BD">
        <w:rPr>
          <w:rFonts w:ascii="Book Antiqua" w:hAnsi="Book Antiqua"/>
          <w:sz w:val="38"/>
          <w:szCs w:val="38"/>
        </w:rPr>
        <w:t>The challenge of course to each of us is that this new world is still struggling to come into being.  The old world which was symbolically left in the water of Jesus baptism still exist</w:t>
      </w:r>
      <w:r w:rsidR="001C3D06" w:rsidRPr="007318BD">
        <w:rPr>
          <w:rFonts w:ascii="Book Antiqua" w:hAnsi="Book Antiqua"/>
          <w:sz w:val="38"/>
          <w:szCs w:val="38"/>
        </w:rPr>
        <w:t>s</w:t>
      </w:r>
      <w:r w:rsidRPr="007318BD">
        <w:rPr>
          <w:rFonts w:ascii="Book Antiqua" w:hAnsi="Book Antiqua"/>
          <w:sz w:val="38"/>
          <w:szCs w:val="38"/>
        </w:rPr>
        <w:t xml:space="preserve"> – one in which greed, v</w:t>
      </w:r>
      <w:r w:rsidR="001C3D06" w:rsidRPr="007318BD">
        <w:rPr>
          <w:rFonts w:ascii="Book Antiqua" w:hAnsi="Book Antiqua"/>
          <w:sz w:val="38"/>
          <w:szCs w:val="38"/>
        </w:rPr>
        <w:t xml:space="preserve">iolence and power take </w:t>
      </w:r>
      <w:r w:rsidR="006D5945" w:rsidRPr="007318BD">
        <w:rPr>
          <w:rFonts w:ascii="Book Antiqua" w:hAnsi="Book Antiqua"/>
          <w:sz w:val="38"/>
          <w:szCs w:val="38"/>
        </w:rPr>
        <w:t>precedence</w:t>
      </w:r>
      <w:r w:rsidRPr="007318BD">
        <w:rPr>
          <w:rFonts w:ascii="Book Antiqua" w:hAnsi="Book Antiqua"/>
          <w:sz w:val="38"/>
          <w:szCs w:val="38"/>
        </w:rPr>
        <w:t xml:space="preserve"> over love peace justice and equality!</w:t>
      </w:r>
    </w:p>
    <w:p w14:paraId="37B3401A" w14:textId="77777777" w:rsidR="002902BB" w:rsidRPr="007318BD" w:rsidRDefault="002902BB" w:rsidP="007540C4">
      <w:pPr>
        <w:rPr>
          <w:rFonts w:ascii="Book Antiqua" w:hAnsi="Book Antiqua"/>
          <w:sz w:val="38"/>
          <w:szCs w:val="38"/>
        </w:rPr>
      </w:pPr>
      <w:r w:rsidRPr="007318BD">
        <w:rPr>
          <w:rFonts w:ascii="Book Antiqua" w:hAnsi="Book Antiqua"/>
          <w:sz w:val="38"/>
          <w:szCs w:val="38"/>
        </w:rPr>
        <w:t>But we should not feel despondent; for the renewing nature of baptism in ongoing and change happens at the moments we don’t expect it and in fact lives are transformed all the time.</w:t>
      </w:r>
    </w:p>
    <w:p w14:paraId="72AEF5FE" w14:textId="53F144A5" w:rsidR="002902BB" w:rsidRPr="007318BD" w:rsidRDefault="002902BB" w:rsidP="007540C4">
      <w:pPr>
        <w:rPr>
          <w:rFonts w:ascii="Book Antiqua" w:hAnsi="Book Antiqua"/>
          <w:sz w:val="38"/>
          <w:szCs w:val="38"/>
        </w:rPr>
      </w:pPr>
      <w:r w:rsidRPr="007318BD">
        <w:rPr>
          <w:rFonts w:ascii="Book Antiqua" w:hAnsi="Book Antiqua"/>
          <w:sz w:val="38"/>
          <w:szCs w:val="38"/>
        </w:rPr>
        <w:lastRenderedPageBreak/>
        <w:t>If we need a sense of hope in the Baptism of Jesus, or in our own renewal of vows today then maybe we can be encouraged from the words of the prophet Isaiah which we heard earlier.</w:t>
      </w:r>
    </w:p>
    <w:p w14:paraId="3D1FF53A" w14:textId="77777777" w:rsidR="00896B1B" w:rsidRPr="007318BD" w:rsidRDefault="002902BB" w:rsidP="007540C4">
      <w:pPr>
        <w:rPr>
          <w:rFonts w:ascii="Book Antiqua" w:hAnsi="Book Antiqua"/>
          <w:sz w:val="38"/>
          <w:szCs w:val="38"/>
        </w:rPr>
      </w:pPr>
      <w:r w:rsidRPr="007318BD">
        <w:rPr>
          <w:rFonts w:ascii="Book Antiqua" w:hAnsi="Book Antiqua"/>
          <w:sz w:val="38"/>
          <w:szCs w:val="38"/>
        </w:rPr>
        <w:t>Isa 43:1-7 is a beautifully constructed unit of poetry that attempts throughout its seven verses to reconstruct the exiles living in Babylon understanding of their identity.</w:t>
      </w:r>
      <w:r w:rsidR="00896B1B" w:rsidRPr="007318BD">
        <w:rPr>
          <w:rFonts w:ascii="Book Antiqua" w:hAnsi="Book Antiqua"/>
          <w:sz w:val="38"/>
          <w:szCs w:val="38"/>
        </w:rPr>
        <w:t xml:space="preserve"> It is part of a much larger poem on this theme of identity and how we understand who we are and what our purpose is – even at a time when things don’t seem to be going how we expected them, or are taking place in a community we hadn’t expected to be living in. “Do not fear, for I have redeemed you; I have called you by name, you are mine” (43:1) You have been created by God, redeemed by God, named by God, and claimed by God, the prophet proclaims.</w:t>
      </w:r>
    </w:p>
    <w:p w14:paraId="0E0F97E7" w14:textId="77777777" w:rsidR="00896B1B" w:rsidRPr="007318BD" w:rsidRDefault="00896B1B" w:rsidP="007540C4">
      <w:pPr>
        <w:rPr>
          <w:rFonts w:ascii="Book Antiqua" w:hAnsi="Book Antiqua"/>
          <w:sz w:val="38"/>
          <w:szCs w:val="38"/>
        </w:rPr>
      </w:pPr>
      <w:r w:rsidRPr="007318BD">
        <w:rPr>
          <w:rFonts w:ascii="Book Antiqua" w:hAnsi="Book Antiqua"/>
          <w:sz w:val="38"/>
          <w:szCs w:val="38"/>
        </w:rPr>
        <w:t>In these verses the prophet describes the lengths to which God will go to ensure the safety and wellbeing of the servant. Speaking in the first person as God - “Because you are precious in my sight, and honoured, and I love you.” To a community in exile, which viewed itself -- and was likely viewed by others in the same way -- as a “despised” these are very powerful words.</w:t>
      </w:r>
    </w:p>
    <w:p w14:paraId="074326A1" w14:textId="77777777" w:rsidR="00896B1B" w:rsidRPr="007318BD" w:rsidRDefault="00896B1B" w:rsidP="007540C4">
      <w:pPr>
        <w:rPr>
          <w:rFonts w:ascii="Book Antiqua" w:hAnsi="Book Antiqua"/>
          <w:sz w:val="38"/>
          <w:szCs w:val="38"/>
        </w:rPr>
      </w:pPr>
      <w:r w:rsidRPr="007318BD">
        <w:rPr>
          <w:rFonts w:ascii="Book Antiqua" w:hAnsi="Book Antiqua"/>
          <w:sz w:val="38"/>
          <w:szCs w:val="38"/>
        </w:rPr>
        <w:lastRenderedPageBreak/>
        <w:t xml:space="preserve">In the words of the baptism </w:t>
      </w:r>
      <w:proofErr w:type="gramStart"/>
      <w:r w:rsidRPr="007318BD">
        <w:rPr>
          <w:rFonts w:ascii="Book Antiqua" w:hAnsi="Book Antiqua"/>
          <w:sz w:val="38"/>
          <w:szCs w:val="38"/>
        </w:rPr>
        <w:t>service</w:t>
      </w:r>
      <w:proofErr w:type="gramEnd"/>
      <w:r w:rsidRPr="007318BD">
        <w:rPr>
          <w:rFonts w:ascii="Book Antiqua" w:hAnsi="Book Antiqua"/>
          <w:sz w:val="38"/>
          <w:szCs w:val="38"/>
        </w:rPr>
        <w:t xml:space="preserve"> we hear You are “marked as Christ’s own”. This is an identity claim: you are God’s beloved child, called to be a faithful servant </w:t>
      </w:r>
      <w:proofErr w:type="gramStart"/>
      <w:r w:rsidRPr="007318BD">
        <w:rPr>
          <w:rFonts w:ascii="Book Antiqua" w:hAnsi="Book Antiqua"/>
          <w:sz w:val="38"/>
          <w:szCs w:val="38"/>
        </w:rPr>
        <w:t>in order to</w:t>
      </w:r>
      <w:proofErr w:type="gramEnd"/>
      <w:r w:rsidRPr="007318BD">
        <w:rPr>
          <w:rFonts w:ascii="Book Antiqua" w:hAnsi="Book Antiqua"/>
          <w:sz w:val="38"/>
          <w:szCs w:val="38"/>
        </w:rPr>
        <w:t xml:space="preserve"> witness to God’s grace and mercy. Just like the Babylonians of old – just like John – Just like Jesus – all of </w:t>
      </w:r>
      <w:proofErr w:type="gramStart"/>
      <w:r w:rsidRPr="007318BD">
        <w:rPr>
          <w:rFonts w:ascii="Book Antiqua" w:hAnsi="Book Antiqua"/>
          <w:sz w:val="38"/>
          <w:szCs w:val="38"/>
        </w:rPr>
        <w:t>who</w:t>
      </w:r>
      <w:proofErr w:type="gramEnd"/>
      <w:r w:rsidRPr="007318BD">
        <w:rPr>
          <w:rFonts w:ascii="Book Antiqua" w:hAnsi="Book Antiqua"/>
          <w:sz w:val="38"/>
          <w:szCs w:val="38"/>
        </w:rPr>
        <w:t xml:space="preserve"> were plunged into the darkness and came out to know that God has claimed them.</w:t>
      </w:r>
    </w:p>
    <w:p w14:paraId="7126D4FD" w14:textId="77777777" w:rsidR="00143F5E" w:rsidRPr="007318BD" w:rsidRDefault="00143F5E" w:rsidP="007540C4">
      <w:pPr>
        <w:rPr>
          <w:rFonts w:ascii="Book Antiqua" w:hAnsi="Book Antiqua"/>
          <w:sz w:val="38"/>
          <w:szCs w:val="38"/>
        </w:rPr>
      </w:pPr>
      <w:r w:rsidRPr="007318BD">
        <w:rPr>
          <w:rFonts w:ascii="Book Antiqua" w:hAnsi="Book Antiqua"/>
          <w:sz w:val="38"/>
          <w:szCs w:val="38"/>
        </w:rPr>
        <w:t xml:space="preserve">As we continue in this new year, where the shadows of the old one sometimes </w:t>
      </w:r>
      <w:proofErr w:type="gramStart"/>
      <w:r w:rsidRPr="007318BD">
        <w:rPr>
          <w:rFonts w:ascii="Book Antiqua" w:hAnsi="Book Antiqua"/>
          <w:sz w:val="38"/>
          <w:szCs w:val="38"/>
        </w:rPr>
        <w:t>overwhelm</w:t>
      </w:r>
      <w:proofErr w:type="gramEnd"/>
      <w:r w:rsidRPr="007318BD">
        <w:rPr>
          <w:rFonts w:ascii="Book Antiqua" w:hAnsi="Book Antiqua"/>
          <w:sz w:val="38"/>
          <w:szCs w:val="38"/>
        </w:rPr>
        <w:t xml:space="preserve"> us, we are invited to remember the power of our baptism, that God has claimed us and call us forward.</w:t>
      </w:r>
    </w:p>
    <w:p w14:paraId="0E861F99" w14:textId="28C42123" w:rsidR="00896B1B" w:rsidRPr="007318BD" w:rsidRDefault="00896B1B" w:rsidP="007540C4">
      <w:pPr>
        <w:rPr>
          <w:rFonts w:ascii="Book Antiqua" w:hAnsi="Book Antiqua"/>
          <w:sz w:val="38"/>
          <w:szCs w:val="38"/>
        </w:rPr>
      </w:pPr>
      <w:r w:rsidRPr="007318BD">
        <w:rPr>
          <w:rFonts w:ascii="Book Antiqua" w:hAnsi="Book Antiqua"/>
          <w:sz w:val="38"/>
          <w:szCs w:val="38"/>
        </w:rPr>
        <w:t>Today is a new beginning</w:t>
      </w:r>
      <w:r w:rsidR="00143F5E" w:rsidRPr="007318BD">
        <w:rPr>
          <w:rFonts w:ascii="Book Antiqua" w:hAnsi="Book Antiqua"/>
          <w:sz w:val="38"/>
          <w:szCs w:val="38"/>
        </w:rPr>
        <w:t xml:space="preserve"> if we allow it to be. If we all God to embrace us in the identity of our Baptism. We are invited </w:t>
      </w:r>
      <w:proofErr w:type="gramStart"/>
      <w:r w:rsidR="00143F5E" w:rsidRPr="007318BD">
        <w:rPr>
          <w:rFonts w:ascii="Book Antiqua" w:hAnsi="Book Antiqua"/>
          <w:sz w:val="38"/>
          <w:szCs w:val="38"/>
        </w:rPr>
        <w:t xml:space="preserve">to </w:t>
      </w:r>
      <w:r w:rsidRPr="007318BD">
        <w:rPr>
          <w:rFonts w:ascii="Book Antiqua" w:hAnsi="Book Antiqua"/>
          <w:sz w:val="38"/>
          <w:szCs w:val="38"/>
        </w:rPr>
        <w:t xml:space="preserve"> </w:t>
      </w:r>
      <w:r w:rsidR="006E5E4F" w:rsidRPr="007318BD">
        <w:rPr>
          <w:rFonts w:ascii="Book Antiqua" w:hAnsi="Book Antiqua"/>
          <w:sz w:val="38"/>
          <w:szCs w:val="38"/>
        </w:rPr>
        <w:t>allow</w:t>
      </w:r>
      <w:proofErr w:type="gramEnd"/>
      <w:r w:rsidR="006E5E4F" w:rsidRPr="007318BD">
        <w:rPr>
          <w:rFonts w:ascii="Book Antiqua" w:hAnsi="Book Antiqua"/>
          <w:sz w:val="38"/>
          <w:szCs w:val="38"/>
        </w:rPr>
        <w:t xml:space="preserve"> the waters of Baptism cleanse, refresh, renew and sustain us so that we may </w:t>
      </w:r>
      <w:r w:rsidRPr="007318BD">
        <w:rPr>
          <w:rFonts w:ascii="Book Antiqua" w:hAnsi="Book Antiqua"/>
          <w:sz w:val="38"/>
          <w:szCs w:val="38"/>
        </w:rPr>
        <w:t>live each day in th</w:t>
      </w:r>
      <w:r w:rsidR="00143F5E" w:rsidRPr="007318BD">
        <w:rPr>
          <w:rFonts w:ascii="Book Antiqua" w:hAnsi="Book Antiqua"/>
          <w:sz w:val="38"/>
          <w:szCs w:val="38"/>
        </w:rPr>
        <w:t>e</w:t>
      </w:r>
      <w:r w:rsidRPr="007318BD">
        <w:rPr>
          <w:rFonts w:ascii="Book Antiqua" w:hAnsi="Book Antiqua"/>
          <w:sz w:val="38"/>
          <w:szCs w:val="38"/>
        </w:rPr>
        <w:t xml:space="preserve"> hope and love</w:t>
      </w:r>
      <w:r w:rsidR="00143F5E" w:rsidRPr="007318BD">
        <w:rPr>
          <w:rFonts w:ascii="Book Antiqua" w:hAnsi="Book Antiqua"/>
          <w:sz w:val="38"/>
          <w:szCs w:val="38"/>
        </w:rPr>
        <w:t xml:space="preserve"> which God has offered</w:t>
      </w:r>
      <w:r w:rsidRPr="007318BD">
        <w:rPr>
          <w:rFonts w:ascii="Book Antiqua" w:hAnsi="Book Antiqua"/>
          <w:sz w:val="38"/>
          <w:szCs w:val="38"/>
        </w:rPr>
        <w:t>. Amen.</w:t>
      </w:r>
    </w:p>
    <w:p w14:paraId="4A76E1F6" w14:textId="77777777" w:rsidR="007540C4" w:rsidRPr="007318BD" w:rsidRDefault="007540C4" w:rsidP="007540C4">
      <w:pPr>
        <w:rPr>
          <w:rFonts w:ascii="Book Antiqua" w:hAnsi="Book Antiqua"/>
          <w:sz w:val="38"/>
          <w:szCs w:val="38"/>
        </w:rPr>
      </w:pPr>
    </w:p>
    <w:p w14:paraId="4DC768BE" w14:textId="77777777" w:rsidR="00747493" w:rsidRPr="007318BD" w:rsidRDefault="00747493">
      <w:pPr>
        <w:rPr>
          <w:rFonts w:ascii="Book Antiqua" w:hAnsi="Book Antiqua"/>
          <w:sz w:val="38"/>
          <w:szCs w:val="38"/>
        </w:rPr>
      </w:pPr>
    </w:p>
    <w:sectPr w:rsidR="00747493" w:rsidRPr="007318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E982" w14:textId="77777777" w:rsidR="00D93193" w:rsidRDefault="00D93193" w:rsidP="00BE45B9">
      <w:pPr>
        <w:spacing w:after="0" w:line="240" w:lineRule="auto"/>
      </w:pPr>
      <w:r>
        <w:separator/>
      </w:r>
    </w:p>
  </w:endnote>
  <w:endnote w:type="continuationSeparator" w:id="0">
    <w:p w14:paraId="1F32F3BB" w14:textId="77777777" w:rsidR="00D93193" w:rsidRDefault="00D93193" w:rsidP="00BE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9B0C" w14:textId="77777777" w:rsidR="00667004" w:rsidRDefault="0066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763041"/>
      <w:docPartObj>
        <w:docPartGallery w:val="Page Numbers (Bottom of Page)"/>
        <w:docPartUnique/>
      </w:docPartObj>
    </w:sdtPr>
    <w:sdtEndPr>
      <w:rPr>
        <w:noProof/>
      </w:rPr>
    </w:sdtEndPr>
    <w:sdtContent>
      <w:p w14:paraId="5358A897" w14:textId="77777777" w:rsidR="00BE45B9" w:rsidRDefault="00BE45B9">
        <w:pPr>
          <w:pStyle w:val="Footer"/>
          <w:jc w:val="right"/>
        </w:pPr>
        <w:r>
          <w:fldChar w:fldCharType="begin"/>
        </w:r>
        <w:r>
          <w:instrText xml:space="preserve"> PAGE   \* MERGEFORMAT </w:instrText>
        </w:r>
        <w:r>
          <w:fldChar w:fldCharType="separate"/>
        </w:r>
        <w:r w:rsidR="00DE0A03">
          <w:rPr>
            <w:noProof/>
          </w:rPr>
          <w:t>1</w:t>
        </w:r>
        <w:r>
          <w:rPr>
            <w:noProof/>
          </w:rPr>
          <w:fldChar w:fldCharType="end"/>
        </w:r>
      </w:p>
    </w:sdtContent>
  </w:sdt>
  <w:p w14:paraId="0B4899A0" w14:textId="77777777" w:rsidR="00BE45B9" w:rsidRDefault="00BE4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D648" w14:textId="77777777" w:rsidR="00667004" w:rsidRDefault="0066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A1B4" w14:textId="77777777" w:rsidR="00D93193" w:rsidRDefault="00D93193" w:rsidP="00BE45B9">
      <w:pPr>
        <w:spacing w:after="0" w:line="240" w:lineRule="auto"/>
      </w:pPr>
      <w:r>
        <w:separator/>
      </w:r>
    </w:p>
  </w:footnote>
  <w:footnote w:type="continuationSeparator" w:id="0">
    <w:p w14:paraId="5FFE334D" w14:textId="77777777" w:rsidR="00D93193" w:rsidRDefault="00D93193" w:rsidP="00BE45B9">
      <w:pPr>
        <w:spacing w:after="0" w:line="240" w:lineRule="auto"/>
      </w:pPr>
      <w:r>
        <w:continuationSeparator/>
      </w:r>
    </w:p>
  </w:footnote>
  <w:footnote w:id="1">
    <w:p w14:paraId="36A0B733" w14:textId="77777777" w:rsidR="007540C4" w:rsidRDefault="007540C4">
      <w:pPr>
        <w:pStyle w:val="FootnoteText"/>
      </w:pPr>
      <w:r>
        <w:rPr>
          <w:rStyle w:val="FootnoteReference"/>
        </w:rPr>
        <w:footnoteRef/>
      </w:r>
      <w:r>
        <w:t xml:space="preserve"> </w:t>
      </w:r>
      <w:r w:rsidRPr="007540C4">
        <w:t>http://www.workingpreacher.org/preaching.aspx?commentary_id=2709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5D46" w14:textId="77777777" w:rsidR="00667004" w:rsidRDefault="0066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8B6A" w14:textId="7DF3C6BF" w:rsidR="00BE45B9" w:rsidRPr="00BE45B9" w:rsidRDefault="00BE45B9" w:rsidP="00BE45B9">
    <w:pPr>
      <w:pStyle w:val="Header"/>
      <w:jc w:val="right"/>
      <w:rPr>
        <w:rFonts w:ascii="Book Antiqua" w:hAnsi="Book Antiqua"/>
        <w:i/>
      </w:rPr>
    </w:pPr>
    <w:r w:rsidRPr="00BE45B9">
      <w:rPr>
        <w:rFonts w:ascii="Book Antiqua" w:hAnsi="Book Antiqua"/>
        <w:i/>
      </w:rPr>
      <w:t xml:space="preserve">Baptism of Christ – </w:t>
    </w:r>
    <w:r w:rsidR="00851367">
      <w:rPr>
        <w:rFonts w:ascii="Book Antiqua" w:hAnsi="Book Antiqua"/>
        <w:i/>
      </w:rPr>
      <w:t>9</w:t>
    </w:r>
    <w:r w:rsidRPr="00BE45B9">
      <w:rPr>
        <w:rFonts w:ascii="Book Antiqua" w:hAnsi="Book Antiqua"/>
        <w:i/>
        <w:vertAlign w:val="superscript"/>
      </w:rPr>
      <w:t>th</w:t>
    </w:r>
    <w:r w:rsidRPr="00BE45B9">
      <w:rPr>
        <w:rFonts w:ascii="Book Antiqua" w:hAnsi="Book Antiqua"/>
        <w:i/>
      </w:rPr>
      <w:t xml:space="preserve"> January 20</w:t>
    </w:r>
    <w:r w:rsidR="00667004">
      <w:rPr>
        <w:rFonts w:ascii="Book Antiqua" w:hAnsi="Book Antiqua"/>
        <w:i/>
      </w:rPr>
      <w:t>22</w:t>
    </w:r>
    <w:r w:rsidRPr="00BE45B9">
      <w:rPr>
        <w:rFonts w:ascii="Book Antiqua" w:hAnsi="Book Antiqua"/>
        <w:i/>
      </w:rPr>
      <w:br/>
      <w:t>Isaiah 43: 1-7; Acts 8: 1</w:t>
    </w:r>
    <w:r w:rsidR="00851367">
      <w:rPr>
        <w:rFonts w:ascii="Book Antiqua" w:hAnsi="Book Antiqua"/>
        <w:i/>
      </w:rPr>
      <w:t>4</w:t>
    </w:r>
    <w:r w:rsidRPr="00BE45B9">
      <w:rPr>
        <w:rFonts w:ascii="Book Antiqua" w:hAnsi="Book Antiqua"/>
        <w:i/>
      </w:rPr>
      <w:t>-17 and Luke 3: 15-17, 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E612" w14:textId="77777777" w:rsidR="00667004" w:rsidRDefault="00667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B9"/>
    <w:rsid w:val="000167C2"/>
    <w:rsid w:val="00143F5E"/>
    <w:rsid w:val="001C3D06"/>
    <w:rsid w:val="002223D9"/>
    <w:rsid w:val="002902BB"/>
    <w:rsid w:val="0037671F"/>
    <w:rsid w:val="00596D5C"/>
    <w:rsid w:val="006439A9"/>
    <w:rsid w:val="00667004"/>
    <w:rsid w:val="006D5945"/>
    <w:rsid w:val="006E5E4F"/>
    <w:rsid w:val="007318BD"/>
    <w:rsid w:val="00741925"/>
    <w:rsid w:val="00747493"/>
    <w:rsid w:val="007540C4"/>
    <w:rsid w:val="00802ED8"/>
    <w:rsid w:val="008106FE"/>
    <w:rsid w:val="00851367"/>
    <w:rsid w:val="00896B1B"/>
    <w:rsid w:val="00A20BBE"/>
    <w:rsid w:val="00A56289"/>
    <w:rsid w:val="00AC75A3"/>
    <w:rsid w:val="00BA2D71"/>
    <w:rsid w:val="00BE45B9"/>
    <w:rsid w:val="00D852D6"/>
    <w:rsid w:val="00D93193"/>
    <w:rsid w:val="00DB14C7"/>
    <w:rsid w:val="00DE0A03"/>
    <w:rsid w:val="00DF658D"/>
    <w:rsid w:val="00E02EB9"/>
    <w:rsid w:val="00F65503"/>
    <w:rsid w:val="00FA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6B19"/>
  <w15:chartTrackingRefBased/>
  <w15:docId w15:val="{2FDF5CF7-9E83-4A85-8AAF-EF777662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B9"/>
  </w:style>
  <w:style w:type="paragraph" w:styleId="Footer">
    <w:name w:val="footer"/>
    <w:basedOn w:val="Normal"/>
    <w:link w:val="FooterChar"/>
    <w:uiPriority w:val="99"/>
    <w:unhideWhenUsed/>
    <w:rsid w:val="00BE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B9"/>
  </w:style>
  <w:style w:type="paragraph" w:styleId="FootnoteText">
    <w:name w:val="footnote text"/>
    <w:basedOn w:val="Normal"/>
    <w:link w:val="FootnoteTextChar"/>
    <w:uiPriority w:val="99"/>
    <w:semiHidden/>
    <w:unhideWhenUsed/>
    <w:rsid w:val="00754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C4"/>
    <w:rPr>
      <w:sz w:val="20"/>
      <w:szCs w:val="20"/>
    </w:rPr>
  </w:style>
  <w:style w:type="character" w:styleId="FootnoteReference">
    <w:name w:val="footnote reference"/>
    <w:basedOn w:val="DefaultParagraphFont"/>
    <w:uiPriority w:val="99"/>
    <w:semiHidden/>
    <w:unhideWhenUsed/>
    <w:rsid w:val="007540C4"/>
    <w:rPr>
      <w:vertAlign w:val="superscript"/>
    </w:rPr>
  </w:style>
  <w:style w:type="paragraph" w:styleId="BalloonText">
    <w:name w:val="Balloon Text"/>
    <w:basedOn w:val="Normal"/>
    <w:link w:val="BalloonTextChar"/>
    <w:uiPriority w:val="99"/>
    <w:semiHidden/>
    <w:unhideWhenUsed/>
    <w:rsid w:val="00F65503"/>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F65503"/>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A5E8-F7EC-43BB-860B-B088FF5F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Christine Cargill</cp:lastModifiedBy>
  <cp:revision>6</cp:revision>
  <cp:lastPrinted>2016-01-10T08:29:00Z</cp:lastPrinted>
  <dcterms:created xsi:type="dcterms:W3CDTF">2022-01-07T13:49:00Z</dcterms:created>
  <dcterms:modified xsi:type="dcterms:W3CDTF">2022-01-08T13:09:00Z</dcterms:modified>
</cp:coreProperties>
</file>